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105C" w14:textId="77777777" w:rsidR="00416D41" w:rsidRDefault="00416D41" w:rsidP="00416D41">
      <w:pPr>
        <w:pStyle w:val="Title"/>
      </w:pPr>
    </w:p>
    <w:p w14:paraId="28727429" w14:textId="77777777" w:rsidR="00416D41" w:rsidRDefault="00416D41" w:rsidP="00416D41">
      <w:pPr>
        <w:pStyle w:val="Title"/>
      </w:pPr>
    </w:p>
    <w:p w14:paraId="23A81776" w14:textId="668EF43B" w:rsidR="005B73F0" w:rsidRDefault="00E06BEA" w:rsidP="00224273">
      <w:pPr>
        <w:pStyle w:val="Title"/>
      </w:pPr>
      <w:r>
        <w:t>TPGi</w:t>
      </w:r>
    </w:p>
    <w:p w14:paraId="194B267B" w14:textId="77777777" w:rsidR="00E06BEA" w:rsidRDefault="00416D41" w:rsidP="00224273">
      <w:pPr>
        <w:pStyle w:val="Subtitle"/>
      </w:pPr>
      <w:r>
        <w:t>Accessibility Training</w:t>
      </w:r>
      <w:r w:rsidR="00224273">
        <w:t xml:space="preserve"> </w:t>
      </w:r>
    </w:p>
    <w:p w14:paraId="56429657" w14:textId="488543A6" w:rsidR="00416D41" w:rsidRDefault="00E06BEA" w:rsidP="00E06BEA">
      <w:pPr>
        <w:pStyle w:val="Subtitle"/>
      </w:pPr>
      <w:r>
        <w:t xml:space="preserve">Session </w:t>
      </w:r>
      <w:r w:rsidR="00416D41">
        <w:t>Outline</w:t>
      </w:r>
    </w:p>
    <w:p w14:paraId="1FBE7092" w14:textId="7BD6C0DD" w:rsidR="00A23688" w:rsidRDefault="00A23688" w:rsidP="00956CD3">
      <w:pPr>
        <w:jc w:val="center"/>
      </w:pPr>
      <w:r>
        <w:t>Ju</w:t>
      </w:r>
      <w:r w:rsidR="00956CD3">
        <w:t>ly</w:t>
      </w:r>
      <w:r>
        <w:t xml:space="preserve"> 2023</w:t>
      </w:r>
    </w:p>
    <w:p w14:paraId="538E75D3" w14:textId="77777777" w:rsidR="00416D41" w:rsidRPr="00410404" w:rsidRDefault="00416D41" w:rsidP="00416D41"/>
    <w:p w14:paraId="1B4B00E9" w14:textId="77777777" w:rsidR="00416D41" w:rsidRPr="00410404" w:rsidRDefault="00416D41" w:rsidP="00416D41"/>
    <w:p w14:paraId="276EBBA5" w14:textId="77777777" w:rsidR="00416D41" w:rsidRPr="00410404" w:rsidRDefault="00416D41" w:rsidP="00416D41"/>
    <w:p w14:paraId="5E2169FA" w14:textId="77777777" w:rsidR="00416D41" w:rsidRPr="00410404" w:rsidRDefault="00416D41" w:rsidP="00416D41"/>
    <w:p w14:paraId="42EB8F23" w14:textId="77777777" w:rsidR="00416D41" w:rsidRPr="00410404" w:rsidRDefault="00416D41" w:rsidP="00416D41"/>
    <w:p w14:paraId="61DEFA18" w14:textId="77777777" w:rsidR="00416D41" w:rsidRPr="00410404" w:rsidRDefault="00416D41" w:rsidP="00416D41"/>
    <w:p w14:paraId="422D5664" w14:textId="77777777" w:rsidR="00416D41" w:rsidRPr="00410404" w:rsidRDefault="00416D41" w:rsidP="00416D41"/>
    <w:p w14:paraId="605814D7" w14:textId="77777777" w:rsidR="00416D41" w:rsidRDefault="00416D41">
      <w:pPr>
        <w:rPr>
          <w:rFonts w:asciiTheme="majorHAnsi" w:eastAsiaTheme="majorEastAsia" w:hAnsiTheme="majorHAnsi" w:cstheme="majorBidi"/>
          <w:b/>
          <w:bCs/>
          <w:color w:val="5B9BD5" w:themeColor="accent1"/>
          <w:sz w:val="26"/>
          <w:szCs w:val="26"/>
        </w:rPr>
      </w:pPr>
      <w:r>
        <w:br w:type="page"/>
      </w:r>
    </w:p>
    <w:p w14:paraId="2E246621" w14:textId="43241B00" w:rsidR="00315D82" w:rsidRDefault="00F16B23" w:rsidP="00315D82">
      <w:pPr>
        <w:pStyle w:val="Heading2"/>
      </w:pPr>
      <w:bookmarkStart w:id="0" w:name="__Session_5:_Intro"/>
      <w:bookmarkStart w:id="1" w:name="_Toc66884308"/>
      <w:bookmarkStart w:id="2" w:name="_Toc66886259"/>
      <w:bookmarkStart w:id="3" w:name="_Toc66886344"/>
      <w:bookmarkEnd w:id="0"/>
      <w:r>
        <w:lastRenderedPageBreak/>
        <w:t>Overview</w:t>
      </w:r>
      <w:bookmarkEnd w:id="1"/>
      <w:bookmarkEnd w:id="2"/>
      <w:bookmarkEnd w:id="3"/>
    </w:p>
    <w:p w14:paraId="78B16373" w14:textId="67D0563C" w:rsidR="0032698C" w:rsidRPr="005C14A2" w:rsidRDefault="005C14A2" w:rsidP="003E396D">
      <w:bookmarkStart w:id="4" w:name="_Topics_by_category"/>
      <w:bookmarkStart w:id="5" w:name="_Toc66884309"/>
      <w:bookmarkStart w:id="6" w:name="_Toc66886260"/>
      <w:bookmarkStart w:id="7" w:name="_Toc66886345"/>
      <w:bookmarkEnd w:id="4"/>
      <w:r>
        <w:t xml:space="preserve">Rather than </w:t>
      </w:r>
      <w:r w:rsidR="001D7286">
        <w:t>limiting</w:t>
      </w:r>
      <w:r>
        <w:t xml:space="preserve"> </w:t>
      </w:r>
      <w:r w:rsidR="002A645F">
        <w:t>you</w:t>
      </w:r>
      <w:r w:rsidR="001D7286">
        <w:t xml:space="preserve"> to</w:t>
      </w:r>
      <w:r>
        <w:t xml:space="preserve"> block</w:t>
      </w:r>
      <w:r w:rsidR="001D7286">
        <w:t>s</w:t>
      </w:r>
      <w:r>
        <w:t xml:space="preserve"> of training sessions </w:t>
      </w:r>
      <w:r w:rsidR="001D7286">
        <w:t>relevant to</w:t>
      </w:r>
      <w:r>
        <w:t xml:space="preserve"> a single role or category, TPGi </w:t>
      </w:r>
      <w:r w:rsidR="002A645F">
        <w:t>offers</w:t>
      </w:r>
      <w:r>
        <w:t xml:space="preserve"> </w:t>
      </w:r>
      <w:r w:rsidR="002A645F">
        <w:t>you</w:t>
      </w:r>
      <w:r>
        <w:t xml:space="preserve"> the option to choose from an “A la carte” menu of webinars. </w:t>
      </w:r>
      <w:r w:rsidR="0032698C">
        <w:t xml:space="preserve">You will pay for only what you need and can fill education gaps for multiple roles without paying for courses you may not need. </w:t>
      </w:r>
    </w:p>
    <w:p w14:paraId="0FC7D7AA" w14:textId="4841203F" w:rsidR="005C14A2" w:rsidRPr="005C14A2" w:rsidRDefault="0032698C" w:rsidP="003E396D">
      <w:r>
        <w:t>Each webinar is 90 minutes; you can purchase as many webinar modules as you</w:t>
      </w:r>
      <w:r w:rsidR="005C14A2">
        <w:t xml:space="preserve"> want</w:t>
      </w:r>
      <w:r w:rsidR="001D7286">
        <w:t xml:space="preserve">. </w:t>
      </w:r>
    </w:p>
    <w:p w14:paraId="0CD1DFA9" w14:textId="091C61B7" w:rsidR="005C14A2" w:rsidRDefault="005C14A2" w:rsidP="003E396D">
      <w:r>
        <w:t xml:space="preserve">If </w:t>
      </w:r>
      <w:r w:rsidR="002A645F">
        <w:t>you</w:t>
      </w:r>
      <w:r>
        <w:t xml:space="preserve"> want to </w:t>
      </w:r>
      <w:r w:rsidR="0012345E">
        <w:t>choose from</w:t>
      </w:r>
      <w:r>
        <w:t xml:space="preserve"> the traditional</w:t>
      </w:r>
      <w:r w:rsidR="0012345E">
        <w:t>,</w:t>
      </w:r>
      <w:r>
        <w:t xml:space="preserve"> role-based training</w:t>
      </w:r>
      <w:r w:rsidR="0012345E">
        <w:t xml:space="preserve"> modules</w:t>
      </w:r>
      <w:r>
        <w:t xml:space="preserve"> for </w:t>
      </w:r>
      <w:r w:rsidR="004B0A7B">
        <w:t>your</w:t>
      </w:r>
      <w:r>
        <w:t xml:space="preserve"> entire package, </w:t>
      </w:r>
      <w:r w:rsidR="002A645F">
        <w:t>you</w:t>
      </w:r>
      <w:r>
        <w:t xml:space="preserve"> can. </w:t>
      </w:r>
    </w:p>
    <w:p w14:paraId="5C8CDE9A" w14:textId="70ABC107" w:rsidR="00B66C4D" w:rsidRPr="00B66C4D" w:rsidRDefault="00B66C4D" w:rsidP="00EF7179"/>
    <w:p w14:paraId="04B48E5B" w14:textId="313657C5" w:rsidR="00E06BEA" w:rsidRDefault="00E06BEA" w:rsidP="003E396D">
      <w:pPr>
        <w:pStyle w:val="Heading2"/>
      </w:pPr>
      <w:r>
        <w:t>Topics by category</w:t>
      </w:r>
      <w:bookmarkEnd w:id="5"/>
      <w:bookmarkEnd w:id="6"/>
      <w:bookmarkEnd w:id="7"/>
    </w:p>
    <w:p w14:paraId="09640F4A" w14:textId="33ED1F94" w:rsidR="00E06BEA" w:rsidRPr="00E06BEA" w:rsidRDefault="00B11627" w:rsidP="00E06BEA">
      <w:r>
        <w:t xml:space="preserve">Below is a list of </w:t>
      </w:r>
      <w:r w:rsidR="00971D30">
        <w:t>webinars</w:t>
      </w:r>
      <w:r w:rsidR="00E06BEA">
        <w:t xml:space="preserve"> we have available by category. For a breakdown on how these topics can be combined to create courses</w:t>
      </w:r>
      <w:r w:rsidR="00971D30">
        <w:t xml:space="preserve"> by role</w:t>
      </w:r>
      <w:r w:rsidR="00E06BEA">
        <w:t xml:space="preserve"> please refer to </w:t>
      </w:r>
      <w:hyperlink w:anchor="_Recommended_course_outlines_1" w:history="1">
        <w:r w:rsidR="00566A45" w:rsidRPr="00566A45">
          <w:rPr>
            <w:rStyle w:val="Hyperlink"/>
          </w:rPr>
          <w:t>Recommended role-based</w:t>
        </w:r>
        <w:r w:rsidR="007407E2" w:rsidRPr="00566A45">
          <w:rPr>
            <w:rStyle w:val="Hyperlink"/>
          </w:rPr>
          <w:t xml:space="preserve"> packages</w:t>
        </w:r>
      </w:hyperlink>
      <w:r w:rsidR="00B66C4D" w:rsidRPr="00E739EB">
        <w:rPr>
          <w:rStyle w:val="Hyperlink"/>
          <w:color w:val="000000" w:themeColor="text1"/>
          <w:u w:val="none"/>
        </w:rPr>
        <w:t>.</w:t>
      </w:r>
    </w:p>
    <w:p w14:paraId="1D6D55AF" w14:textId="0643CFB9" w:rsidR="00E06BEA" w:rsidRDefault="00E06BEA" w:rsidP="00E06BEA">
      <w:pPr>
        <w:pStyle w:val="Heading3"/>
      </w:pPr>
      <w:bookmarkStart w:id="8" w:name="_Toc66884310"/>
      <w:bookmarkStart w:id="9" w:name="_Toc66886261"/>
      <w:bookmarkStart w:id="10" w:name="_Toc66886346"/>
      <w:r w:rsidRPr="00117DDD">
        <w:t xml:space="preserve">General / </w:t>
      </w:r>
      <w:r w:rsidR="00B66C4D">
        <w:t>A</w:t>
      </w:r>
      <w:r w:rsidRPr="00117DDD">
        <w:t>ll roles</w:t>
      </w:r>
      <w:bookmarkEnd w:id="8"/>
      <w:bookmarkEnd w:id="9"/>
      <w:bookmarkEnd w:id="10"/>
    </w:p>
    <w:p w14:paraId="067CE43C" w14:textId="3EC2AC60" w:rsidR="00E06BEA" w:rsidRPr="00806C4B" w:rsidRDefault="00000000" w:rsidP="008B36C2">
      <w:pPr>
        <w:pStyle w:val="ListParagraph"/>
        <w:numPr>
          <w:ilvl w:val="0"/>
          <w:numId w:val="10"/>
        </w:numPr>
        <w:rPr>
          <w:rStyle w:val="Hyperlink"/>
          <w:color w:val="auto"/>
          <w:u w:val="none"/>
        </w:rPr>
      </w:pPr>
      <w:hyperlink w:anchor="_Accessibility_Awareness" w:history="1">
        <w:r w:rsidR="00E06BEA" w:rsidRPr="00117DDD">
          <w:rPr>
            <w:rStyle w:val="Hyperlink"/>
          </w:rPr>
          <w:t>Accessibility Awareness</w:t>
        </w:r>
      </w:hyperlink>
    </w:p>
    <w:bookmarkStart w:id="11" w:name="_Hlk139367398"/>
    <w:p w14:paraId="30A31C43" w14:textId="28C7D7B1" w:rsidR="00806C4B" w:rsidRDefault="00806C4B" w:rsidP="008B36C2">
      <w:pPr>
        <w:pStyle w:val="ListParagraph"/>
        <w:numPr>
          <w:ilvl w:val="0"/>
          <w:numId w:val="10"/>
        </w:numPr>
      </w:pPr>
      <w:r>
        <w:rPr>
          <w:rStyle w:val="Hyperlink"/>
        </w:rPr>
        <w:fldChar w:fldCharType="begin"/>
      </w:r>
      <w:r>
        <w:rPr>
          <w:rStyle w:val="Hyperlink"/>
        </w:rPr>
        <w:instrText xml:space="preserve"> HYPERLINK  \l "_Disability_Etiquette" </w:instrText>
      </w:r>
      <w:r>
        <w:rPr>
          <w:rStyle w:val="Hyperlink"/>
        </w:rPr>
      </w:r>
      <w:r>
        <w:rPr>
          <w:rStyle w:val="Hyperlink"/>
        </w:rPr>
        <w:fldChar w:fldCharType="separate"/>
      </w:r>
      <w:r w:rsidRPr="00806C4B">
        <w:rPr>
          <w:rStyle w:val="Hyperlink"/>
        </w:rPr>
        <w:t>Disability Etiquette</w:t>
      </w:r>
      <w:r>
        <w:rPr>
          <w:rStyle w:val="Hyperlink"/>
        </w:rPr>
        <w:fldChar w:fldCharType="end"/>
      </w:r>
    </w:p>
    <w:bookmarkEnd w:id="11"/>
    <w:p w14:paraId="004C741E" w14:textId="493AE3B3" w:rsidR="00E06BEA" w:rsidRPr="00275E29" w:rsidRDefault="00000000" w:rsidP="008B36C2">
      <w:pPr>
        <w:pStyle w:val="ListParagraph"/>
        <w:numPr>
          <w:ilvl w:val="0"/>
          <w:numId w:val="10"/>
        </w:numPr>
        <w:rPr>
          <w:rStyle w:val="Hyperlink"/>
          <w:color w:val="auto"/>
          <w:u w:val="none"/>
        </w:rPr>
      </w:pPr>
      <w:r>
        <w:fldChar w:fldCharType="begin"/>
      </w:r>
      <w:r>
        <w:instrText>HYPERLINK \l "_Introduction_to_Assistive"</w:instrText>
      </w:r>
      <w:r>
        <w:fldChar w:fldCharType="separate"/>
      </w:r>
      <w:r w:rsidR="00E06BEA" w:rsidRPr="00117DDD">
        <w:rPr>
          <w:rStyle w:val="Hyperlink"/>
        </w:rPr>
        <w:t>Introduction to Assistive Technology</w:t>
      </w:r>
      <w:r>
        <w:rPr>
          <w:rStyle w:val="Hyperlink"/>
        </w:rPr>
        <w:fldChar w:fldCharType="end"/>
      </w:r>
      <w:r w:rsidR="00275E29">
        <w:rPr>
          <w:rStyle w:val="Hyperlink"/>
        </w:rPr>
        <w:t xml:space="preserve"> </w:t>
      </w:r>
    </w:p>
    <w:p w14:paraId="733E1CF8" w14:textId="343AD243" w:rsidR="00275E29" w:rsidRDefault="00000000" w:rsidP="008B36C2">
      <w:pPr>
        <w:pStyle w:val="ListParagraph"/>
        <w:numPr>
          <w:ilvl w:val="0"/>
          <w:numId w:val="10"/>
        </w:numPr>
      </w:pPr>
      <w:hyperlink w:anchor="_Understanding_Section_508" w:history="1">
        <w:r w:rsidR="00F00736" w:rsidRPr="005E46AB">
          <w:rPr>
            <w:rStyle w:val="Hyperlink"/>
          </w:rPr>
          <w:t xml:space="preserve">Understanding </w:t>
        </w:r>
        <w:r w:rsidR="00275E29" w:rsidRPr="005E46AB">
          <w:rPr>
            <w:rStyle w:val="Hyperlink"/>
          </w:rPr>
          <w:t>Section</w:t>
        </w:r>
        <w:r w:rsidR="00F00736" w:rsidRPr="005E46AB">
          <w:rPr>
            <w:rStyle w:val="Hyperlink"/>
          </w:rPr>
          <w:t xml:space="preserve"> 508</w:t>
        </w:r>
      </w:hyperlink>
    </w:p>
    <w:p w14:paraId="1C92C9AB" w14:textId="6606067D" w:rsidR="00887ADB" w:rsidRDefault="00887ADB" w:rsidP="00E06BEA">
      <w:pPr>
        <w:pStyle w:val="Heading3"/>
      </w:pPr>
      <w:bookmarkStart w:id="12" w:name="_Toc66884312"/>
      <w:bookmarkStart w:id="13" w:name="_Toc66886263"/>
      <w:bookmarkStart w:id="14" w:name="_Toc66886348"/>
      <w:r>
        <w:t>Management</w:t>
      </w:r>
    </w:p>
    <w:p w14:paraId="31A76871" w14:textId="28460DDB" w:rsidR="00887ADB" w:rsidRDefault="00000000" w:rsidP="00887ADB">
      <w:pPr>
        <w:pStyle w:val="ListParagraph"/>
        <w:numPr>
          <w:ilvl w:val="0"/>
          <w:numId w:val="43"/>
        </w:numPr>
      </w:pPr>
      <w:hyperlink w:anchor="_Accessibility_for_Managers" w:history="1">
        <w:r w:rsidR="00887ADB" w:rsidRPr="00887ADB">
          <w:rPr>
            <w:rStyle w:val="Hyperlink"/>
          </w:rPr>
          <w:t>Accessibility for Managers</w:t>
        </w:r>
      </w:hyperlink>
    </w:p>
    <w:p w14:paraId="7E58594F" w14:textId="1D397958" w:rsidR="00887ADB" w:rsidRPr="00887ADB" w:rsidRDefault="00000000" w:rsidP="00887ADB">
      <w:pPr>
        <w:pStyle w:val="ListParagraph"/>
        <w:numPr>
          <w:ilvl w:val="0"/>
          <w:numId w:val="43"/>
        </w:numPr>
      </w:pPr>
      <w:hyperlink w:anchor="_Accessibility_in_Procurement" w:history="1">
        <w:r w:rsidR="00887ADB" w:rsidRPr="00887ADB">
          <w:rPr>
            <w:rStyle w:val="Hyperlink"/>
          </w:rPr>
          <w:t>Accessibility in Procurement</w:t>
        </w:r>
      </w:hyperlink>
    </w:p>
    <w:p w14:paraId="1872CE92" w14:textId="66A9D665" w:rsidR="00E06BEA" w:rsidRDefault="00E06BEA" w:rsidP="00E06BEA">
      <w:pPr>
        <w:pStyle w:val="Heading3"/>
      </w:pPr>
      <w:r w:rsidRPr="00117DDD">
        <w:t>UX and Design</w:t>
      </w:r>
      <w:bookmarkEnd w:id="12"/>
      <w:bookmarkEnd w:id="13"/>
      <w:bookmarkEnd w:id="14"/>
    </w:p>
    <w:p w14:paraId="3FF9164E" w14:textId="0B507EBF" w:rsidR="00705BFF" w:rsidRDefault="00000000" w:rsidP="00705BFF">
      <w:pPr>
        <w:pStyle w:val="ListParagraph"/>
        <w:numPr>
          <w:ilvl w:val="0"/>
          <w:numId w:val="12"/>
        </w:numPr>
      </w:pPr>
      <w:hyperlink w:anchor="_Accessible_Design_Guidelines" w:history="1">
        <w:r w:rsidR="00705BFF" w:rsidRPr="0027561F">
          <w:rPr>
            <w:rStyle w:val="Hyperlink"/>
          </w:rPr>
          <w:t>Integrating Accessibility into UX</w:t>
        </w:r>
      </w:hyperlink>
    </w:p>
    <w:p w14:paraId="076B6DBE" w14:textId="2A1B10FF" w:rsidR="00E06BEA" w:rsidRDefault="00000000" w:rsidP="008B36C2">
      <w:pPr>
        <w:pStyle w:val="ListParagraph"/>
        <w:numPr>
          <w:ilvl w:val="0"/>
          <w:numId w:val="12"/>
        </w:numPr>
      </w:pPr>
      <w:hyperlink w:anchor="_Accessible_Design_Guidelines_1" w:history="1">
        <w:r w:rsidR="00E06BEA" w:rsidRPr="0027561F">
          <w:rPr>
            <w:rStyle w:val="Hyperlink"/>
          </w:rPr>
          <w:t>Accessible Design Guidelines</w:t>
        </w:r>
      </w:hyperlink>
    </w:p>
    <w:p w14:paraId="091E6BD1" w14:textId="2081F71E" w:rsidR="00E06BEA" w:rsidRPr="002B3395" w:rsidRDefault="00000000" w:rsidP="008B36C2">
      <w:pPr>
        <w:pStyle w:val="ListParagraph"/>
        <w:numPr>
          <w:ilvl w:val="0"/>
          <w:numId w:val="12"/>
        </w:numPr>
      </w:pPr>
      <w:hyperlink w:anchor="_User_Research_with" w:history="1">
        <w:r w:rsidR="00E06BEA" w:rsidRPr="0027561F">
          <w:rPr>
            <w:rStyle w:val="Hyperlink"/>
          </w:rPr>
          <w:t>User Research with People with Disabilities</w:t>
        </w:r>
      </w:hyperlink>
    </w:p>
    <w:p w14:paraId="6F1AE8E5" w14:textId="3A15F490" w:rsidR="00E06BEA" w:rsidRDefault="00E06BEA" w:rsidP="00E06BEA">
      <w:pPr>
        <w:pStyle w:val="Heading3"/>
      </w:pPr>
      <w:bookmarkStart w:id="15" w:name="_Content"/>
      <w:bookmarkStart w:id="16" w:name="_Toc66884313"/>
      <w:bookmarkStart w:id="17" w:name="_Toc66886264"/>
      <w:bookmarkStart w:id="18" w:name="_Toc66886349"/>
      <w:bookmarkEnd w:id="15"/>
      <w:r w:rsidRPr="00117DDD">
        <w:t>Content</w:t>
      </w:r>
      <w:bookmarkEnd w:id="16"/>
      <w:bookmarkEnd w:id="17"/>
      <w:bookmarkEnd w:id="18"/>
    </w:p>
    <w:p w14:paraId="47A26DC7" w14:textId="2A0DCB96" w:rsidR="00643544" w:rsidRPr="00BF1A6C" w:rsidRDefault="00000000" w:rsidP="00643544">
      <w:pPr>
        <w:pStyle w:val="ListParagraph"/>
        <w:numPr>
          <w:ilvl w:val="0"/>
          <w:numId w:val="13"/>
        </w:numPr>
      </w:pPr>
      <w:hyperlink w:anchor="_Social_Media_and" w:history="1">
        <w:r w:rsidR="00643544">
          <w:rPr>
            <w:rStyle w:val="Hyperlink"/>
          </w:rPr>
          <w:t>Accessible Content Fundamentals</w:t>
        </w:r>
      </w:hyperlink>
    </w:p>
    <w:p w14:paraId="76658D54" w14:textId="26272109" w:rsidR="00E06BEA" w:rsidRDefault="00000000" w:rsidP="008B36C2">
      <w:pPr>
        <w:pStyle w:val="ListParagraph"/>
        <w:numPr>
          <w:ilvl w:val="0"/>
          <w:numId w:val="13"/>
        </w:numPr>
      </w:pPr>
      <w:hyperlink w:anchor="_Social_Media_and_1" w:history="1">
        <w:r w:rsidR="00E06BEA" w:rsidRPr="0027561F">
          <w:rPr>
            <w:rStyle w:val="Hyperlink"/>
          </w:rPr>
          <w:t>Social Media and Multimedia</w:t>
        </w:r>
      </w:hyperlink>
    </w:p>
    <w:p w14:paraId="5EF1B598" w14:textId="708E0539" w:rsidR="00E06BEA" w:rsidRDefault="00E06BEA" w:rsidP="00E06BEA">
      <w:pPr>
        <w:pStyle w:val="Heading3"/>
      </w:pPr>
      <w:bookmarkStart w:id="19" w:name="_Development"/>
      <w:bookmarkStart w:id="20" w:name="_Toc66884314"/>
      <w:bookmarkStart w:id="21" w:name="_Toc66886265"/>
      <w:bookmarkStart w:id="22" w:name="_Toc66886350"/>
      <w:bookmarkEnd w:id="19"/>
      <w:r w:rsidRPr="00117DDD">
        <w:t>Development</w:t>
      </w:r>
      <w:bookmarkEnd w:id="20"/>
      <w:bookmarkEnd w:id="21"/>
      <w:bookmarkEnd w:id="22"/>
    </w:p>
    <w:p w14:paraId="79D06594" w14:textId="76433762" w:rsidR="00E06BEA" w:rsidRDefault="00000000" w:rsidP="008B36C2">
      <w:pPr>
        <w:pStyle w:val="ListParagraph"/>
        <w:numPr>
          <w:ilvl w:val="0"/>
          <w:numId w:val="14"/>
        </w:numPr>
      </w:pPr>
      <w:hyperlink w:anchor="_Developing_for_Accessibility" w:history="1">
        <w:r w:rsidR="00E06BEA" w:rsidRPr="0027561F">
          <w:rPr>
            <w:rStyle w:val="Hyperlink"/>
          </w:rPr>
          <w:t>Developing for Accessibility</w:t>
        </w:r>
      </w:hyperlink>
    </w:p>
    <w:p w14:paraId="4AD5C50B" w14:textId="1CB8D115" w:rsidR="00E06BEA" w:rsidRDefault="00000000" w:rsidP="008B36C2">
      <w:pPr>
        <w:pStyle w:val="ListParagraph"/>
        <w:numPr>
          <w:ilvl w:val="0"/>
          <w:numId w:val="14"/>
        </w:numPr>
      </w:pPr>
      <w:hyperlink w:anchor="_Images_and_Non-text" w:history="1">
        <w:r w:rsidR="00E06BEA" w:rsidRPr="0027561F">
          <w:rPr>
            <w:rStyle w:val="Hyperlink"/>
          </w:rPr>
          <w:t>Images and Non-text Content</w:t>
        </w:r>
      </w:hyperlink>
    </w:p>
    <w:p w14:paraId="05F50E97" w14:textId="719C3060" w:rsidR="00E06BEA" w:rsidRDefault="00000000" w:rsidP="008B36C2">
      <w:pPr>
        <w:pStyle w:val="ListParagraph"/>
        <w:numPr>
          <w:ilvl w:val="0"/>
          <w:numId w:val="14"/>
        </w:numPr>
      </w:pPr>
      <w:hyperlink w:anchor="_Keyboard_accessibility,_Focus," w:history="1">
        <w:r w:rsidR="0010007A">
          <w:rPr>
            <w:rStyle w:val="Hyperlink"/>
          </w:rPr>
          <w:t>Keyboard Accessibility</w:t>
        </w:r>
      </w:hyperlink>
    </w:p>
    <w:p w14:paraId="253D774C" w14:textId="14D58E70" w:rsidR="00E06BEA" w:rsidRDefault="00000000" w:rsidP="008B36C2">
      <w:pPr>
        <w:pStyle w:val="ListParagraph"/>
        <w:numPr>
          <w:ilvl w:val="0"/>
          <w:numId w:val="14"/>
        </w:numPr>
      </w:pPr>
      <w:hyperlink w:anchor="_Introduction_to_WAI-ARIA" w:history="1">
        <w:r w:rsidR="00E06BEA" w:rsidRPr="0027561F">
          <w:rPr>
            <w:rStyle w:val="Hyperlink"/>
          </w:rPr>
          <w:t>Introduction to WAI-ARIA</w:t>
        </w:r>
      </w:hyperlink>
    </w:p>
    <w:p w14:paraId="42165A2D" w14:textId="7D02C9DE" w:rsidR="00E06BEA" w:rsidRPr="00BF1A6C" w:rsidRDefault="00000000" w:rsidP="008B36C2">
      <w:pPr>
        <w:pStyle w:val="ListParagraph"/>
        <w:numPr>
          <w:ilvl w:val="0"/>
          <w:numId w:val="14"/>
        </w:numPr>
      </w:pPr>
      <w:hyperlink w:anchor="_Forms_and_Error" w:history="1">
        <w:r w:rsidR="00E06BEA" w:rsidRPr="0027561F">
          <w:rPr>
            <w:rStyle w:val="Hyperlink"/>
          </w:rPr>
          <w:t>Forms</w:t>
        </w:r>
        <w:r w:rsidR="0027561F" w:rsidRPr="0027561F">
          <w:rPr>
            <w:rStyle w:val="Hyperlink"/>
          </w:rPr>
          <w:t xml:space="preserve"> and Error Handling</w:t>
        </w:r>
      </w:hyperlink>
    </w:p>
    <w:p w14:paraId="6E8E59B2" w14:textId="17D75539" w:rsidR="00E06BEA" w:rsidRDefault="00E06BEA" w:rsidP="00E06BEA">
      <w:pPr>
        <w:pStyle w:val="Heading3"/>
      </w:pPr>
      <w:bookmarkStart w:id="23" w:name="_Mobile"/>
      <w:bookmarkStart w:id="24" w:name="_Toc66884315"/>
      <w:bookmarkStart w:id="25" w:name="_Toc66886266"/>
      <w:bookmarkStart w:id="26" w:name="_Toc66886351"/>
      <w:bookmarkEnd w:id="23"/>
      <w:r w:rsidRPr="00117DDD">
        <w:t>Mobile</w:t>
      </w:r>
      <w:bookmarkEnd w:id="24"/>
      <w:bookmarkEnd w:id="25"/>
      <w:bookmarkEnd w:id="26"/>
      <w:r w:rsidRPr="00701E40">
        <w:t xml:space="preserve"> </w:t>
      </w:r>
    </w:p>
    <w:p w14:paraId="6613EA56" w14:textId="1A01433E" w:rsidR="00E06BEA" w:rsidRDefault="00000000" w:rsidP="008B36C2">
      <w:pPr>
        <w:pStyle w:val="ListParagraph"/>
        <w:numPr>
          <w:ilvl w:val="0"/>
          <w:numId w:val="15"/>
        </w:numPr>
      </w:pPr>
      <w:hyperlink w:anchor="_Native_Android_Development" w:history="1">
        <w:r w:rsidR="00E06BEA" w:rsidRPr="0027561F">
          <w:rPr>
            <w:rStyle w:val="Hyperlink"/>
          </w:rPr>
          <w:t>Native Android Development Fundamentals</w:t>
        </w:r>
      </w:hyperlink>
    </w:p>
    <w:p w14:paraId="2511DC01" w14:textId="50C21EAB" w:rsidR="00E06BEA" w:rsidRDefault="00000000" w:rsidP="008B36C2">
      <w:pPr>
        <w:pStyle w:val="ListParagraph"/>
        <w:numPr>
          <w:ilvl w:val="0"/>
          <w:numId w:val="15"/>
        </w:numPr>
      </w:pPr>
      <w:hyperlink w:anchor="_Native_iOS_Development" w:history="1">
        <w:r w:rsidR="00E06BEA" w:rsidRPr="0027561F">
          <w:rPr>
            <w:rStyle w:val="Hyperlink"/>
          </w:rPr>
          <w:t>Native iOS Development Fundamentals</w:t>
        </w:r>
      </w:hyperlink>
    </w:p>
    <w:p w14:paraId="3931E862" w14:textId="5302A45E" w:rsidR="00E06BEA" w:rsidRPr="00BF1A6C" w:rsidRDefault="00000000" w:rsidP="008B36C2">
      <w:pPr>
        <w:pStyle w:val="ListParagraph"/>
        <w:numPr>
          <w:ilvl w:val="0"/>
          <w:numId w:val="15"/>
        </w:numPr>
      </w:pPr>
      <w:hyperlink w:anchor="_Mobile_Accessibility_Testing" w:history="1">
        <w:r w:rsidR="00E06BEA" w:rsidRPr="0027561F">
          <w:rPr>
            <w:rStyle w:val="Hyperlink"/>
          </w:rPr>
          <w:t>Mobile Accessibility Testing</w:t>
        </w:r>
      </w:hyperlink>
      <w:r w:rsidR="00E06BEA">
        <w:t xml:space="preserve"> </w:t>
      </w:r>
    </w:p>
    <w:p w14:paraId="4AACBF28" w14:textId="37B4B883" w:rsidR="00E06BEA" w:rsidRDefault="00E06BEA" w:rsidP="00E06BEA">
      <w:pPr>
        <w:pStyle w:val="Heading3"/>
      </w:pPr>
      <w:bookmarkStart w:id="27" w:name="_Document"/>
      <w:bookmarkStart w:id="28" w:name="_Toc66884316"/>
      <w:bookmarkStart w:id="29" w:name="_Toc66886267"/>
      <w:bookmarkStart w:id="30" w:name="_Toc66886352"/>
      <w:bookmarkEnd w:id="27"/>
      <w:r w:rsidRPr="00117DDD">
        <w:lastRenderedPageBreak/>
        <w:t>Document</w:t>
      </w:r>
      <w:bookmarkEnd w:id="28"/>
      <w:bookmarkEnd w:id="29"/>
      <w:bookmarkEnd w:id="30"/>
      <w:r>
        <w:t xml:space="preserve"> </w:t>
      </w:r>
    </w:p>
    <w:p w14:paraId="602E4D47" w14:textId="0562FED0" w:rsidR="00E06BEA" w:rsidRDefault="00000000" w:rsidP="008B36C2">
      <w:pPr>
        <w:pStyle w:val="ListParagraph"/>
        <w:numPr>
          <w:ilvl w:val="0"/>
          <w:numId w:val="16"/>
        </w:numPr>
      </w:pPr>
      <w:hyperlink w:anchor="_Accessible_Document_Fundamentals" w:history="1">
        <w:r w:rsidR="00E06BEA" w:rsidRPr="0027561F">
          <w:rPr>
            <w:rStyle w:val="Hyperlink"/>
          </w:rPr>
          <w:t>Accessible Document Fundamentals</w:t>
        </w:r>
      </w:hyperlink>
    </w:p>
    <w:p w14:paraId="6B577E46" w14:textId="21BACDE1" w:rsidR="00E06BEA" w:rsidRPr="006A04FA" w:rsidRDefault="00000000" w:rsidP="008B36C2">
      <w:pPr>
        <w:pStyle w:val="ListParagraph"/>
        <w:numPr>
          <w:ilvl w:val="0"/>
          <w:numId w:val="16"/>
        </w:numPr>
        <w:rPr>
          <w:rStyle w:val="Hyperlink"/>
          <w:color w:val="auto"/>
          <w:u w:val="none"/>
        </w:rPr>
      </w:pPr>
      <w:hyperlink w:anchor="_PDF_Remediation_Fundamentals" w:history="1">
        <w:r w:rsidR="00E06BEA" w:rsidRPr="0027561F">
          <w:rPr>
            <w:rStyle w:val="Hyperlink"/>
          </w:rPr>
          <w:t>PDF Remediation Fundamentals</w:t>
        </w:r>
      </w:hyperlink>
    </w:p>
    <w:p w14:paraId="041C89F3" w14:textId="10680859" w:rsidR="006A04FA" w:rsidRDefault="00000000" w:rsidP="008B36C2">
      <w:pPr>
        <w:pStyle w:val="paragraph"/>
        <w:numPr>
          <w:ilvl w:val="0"/>
          <w:numId w:val="16"/>
        </w:numPr>
        <w:spacing w:before="0" w:beforeAutospacing="0" w:after="0" w:afterAutospacing="0"/>
        <w:textAlignment w:val="baseline"/>
        <w:rPr>
          <w:rFonts w:ascii="Calibri" w:hAnsi="Calibri" w:cs="Calibri"/>
          <w:sz w:val="22"/>
          <w:szCs w:val="22"/>
        </w:rPr>
      </w:pPr>
      <w:hyperlink w:anchor="_Advanced_PDF_Remediation" w:history="1">
        <w:r w:rsidR="006A04FA" w:rsidRPr="00275E29">
          <w:rPr>
            <w:rStyle w:val="Hyperlink"/>
            <w:rFonts w:ascii="Calibri" w:hAnsi="Calibri" w:cs="Calibri"/>
            <w:lang w:val="en-US"/>
          </w:rPr>
          <w:t>Advanced PDF Remediation Techniques</w:t>
        </w:r>
      </w:hyperlink>
      <w:r w:rsidR="006A04FA">
        <w:rPr>
          <w:rStyle w:val="eop"/>
          <w:rFonts w:ascii="Calibri" w:eastAsiaTheme="minorEastAsia" w:hAnsi="Calibri" w:cs="Calibri"/>
        </w:rPr>
        <w:t> </w:t>
      </w:r>
    </w:p>
    <w:p w14:paraId="16942956" w14:textId="06D46670" w:rsidR="00E06BEA" w:rsidRDefault="00E06BEA" w:rsidP="00E06BEA">
      <w:pPr>
        <w:pStyle w:val="Heading3"/>
      </w:pPr>
      <w:bookmarkStart w:id="31" w:name="_Toc66884317"/>
      <w:bookmarkStart w:id="32" w:name="_Toc66886268"/>
      <w:bookmarkStart w:id="33" w:name="_Toc66886353"/>
      <w:r w:rsidRPr="00117DDD">
        <w:t>QA and Testing</w:t>
      </w:r>
      <w:bookmarkEnd w:id="31"/>
      <w:bookmarkEnd w:id="32"/>
      <w:bookmarkEnd w:id="33"/>
    </w:p>
    <w:p w14:paraId="737F1172" w14:textId="7306DFB3" w:rsidR="00E06BEA" w:rsidRPr="0027561F" w:rsidRDefault="00000000" w:rsidP="008B36C2">
      <w:pPr>
        <w:pStyle w:val="ListParagraph"/>
        <w:numPr>
          <w:ilvl w:val="0"/>
          <w:numId w:val="17"/>
        </w:numPr>
        <w:rPr>
          <w:u w:val="single"/>
        </w:rPr>
      </w:pPr>
      <w:hyperlink w:anchor="_Accessibility_Testing" w:history="1">
        <w:r w:rsidR="00E06BEA" w:rsidRPr="0027561F">
          <w:rPr>
            <w:rStyle w:val="Hyperlink"/>
          </w:rPr>
          <w:t>Accessibility Testing</w:t>
        </w:r>
      </w:hyperlink>
      <w:r w:rsidR="00E06BEA" w:rsidRPr="0027561F">
        <w:rPr>
          <w:u w:val="single"/>
        </w:rPr>
        <w:t xml:space="preserve"> </w:t>
      </w:r>
    </w:p>
    <w:p w14:paraId="6CCD2697" w14:textId="1801EF4D" w:rsidR="00E06BEA" w:rsidRPr="0027561F" w:rsidRDefault="00000000" w:rsidP="008B36C2">
      <w:pPr>
        <w:pStyle w:val="ListParagraph"/>
        <w:numPr>
          <w:ilvl w:val="0"/>
          <w:numId w:val="17"/>
        </w:numPr>
        <w:rPr>
          <w:u w:val="single"/>
        </w:rPr>
      </w:pPr>
      <w:hyperlink w:anchor="_Web_content_Fundamentals" w:history="1">
        <w:r w:rsidR="007A296A">
          <w:rPr>
            <w:rStyle w:val="Hyperlink"/>
          </w:rPr>
          <w:t>Web Content Fundamentals</w:t>
        </w:r>
      </w:hyperlink>
    </w:p>
    <w:p w14:paraId="154E6984" w14:textId="1132D603" w:rsidR="00E06BEA" w:rsidRPr="0027561F" w:rsidRDefault="00000000" w:rsidP="008B36C2">
      <w:pPr>
        <w:pStyle w:val="ListParagraph"/>
        <w:numPr>
          <w:ilvl w:val="0"/>
          <w:numId w:val="17"/>
        </w:numPr>
        <w:rPr>
          <w:u w:val="single"/>
        </w:rPr>
      </w:pPr>
      <w:hyperlink w:anchor="_Interactive_Content_Fundamentals" w:history="1">
        <w:r w:rsidR="00E06BEA" w:rsidRPr="0027561F">
          <w:rPr>
            <w:rStyle w:val="Hyperlink"/>
          </w:rPr>
          <w:t>Interactive Content Fundamentals</w:t>
        </w:r>
      </w:hyperlink>
    </w:p>
    <w:p w14:paraId="7C32ADC3" w14:textId="3557D1BD" w:rsidR="00E06BEA" w:rsidRPr="0027561F" w:rsidRDefault="00000000" w:rsidP="008B36C2">
      <w:pPr>
        <w:pStyle w:val="ListParagraph"/>
        <w:numPr>
          <w:ilvl w:val="0"/>
          <w:numId w:val="17"/>
        </w:numPr>
        <w:rPr>
          <w:u w:val="single"/>
        </w:rPr>
      </w:pPr>
      <w:hyperlink w:anchor="_Live_Testing_Workshop" w:history="1">
        <w:r w:rsidR="00E06BEA" w:rsidRPr="0027561F">
          <w:rPr>
            <w:rStyle w:val="Hyperlink"/>
          </w:rPr>
          <w:t>Live Testing Workshop</w:t>
        </w:r>
      </w:hyperlink>
    </w:p>
    <w:p w14:paraId="6001E1EF" w14:textId="43FA5EF6" w:rsidR="0027561F" w:rsidRPr="0027561F" w:rsidRDefault="00000000" w:rsidP="008B36C2">
      <w:pPr>
        <w:pStyle w:val="ListParagraph"/>
        <w:numPr>
          <w:ilvl w:val="0"/>
          <w:numId w:val="17"/>
        </w:numPr>
        <w:rPr>
          <w:u w:val="single"/>
        </w:rPr>
      </w:pPr>
      <w:hyperlink w:anchor="_Screen_Reader_Testing" w:history="1">
        <w:r w:rsidR="0027561F" w:rsidRPr="0027561F">
          <w:rPr>
            <w:rStyle w:val="Hyperlink"/>
          </w:rPr>
          <w:t>Screen Reader Testing with JAWS</w:t>
        </w:r>
      </w:hyperlink>
    </w:p>
    <w:p w14:paraId="6FC34347" w14:textId="10F04F23" w:rsidR="005B0103" w:rsidRPr="000E2366" w:rsidRDefault="005B0103" w:rsidP="000E2366">
      <w:pPr>
        <w:rPr>
          <w:sz w:val="22"/>
          <w:szCs w:val="22"/>
        </w:rPr>
      </w:pPr>
    </w:p>
    <w:p w14:paraId="776DA520" w14:textId="77777777" w:rsidR="00E116FA" w:rsidRPr="00E06BEA" w:rsidRDefault="00E116FA" w:rsidP="00E116FA">
      <w:pPr>
        <w:pStyle w:val="Heading2"/>
      </w:pPr>
      <w:bookmarkStart w:id="34" w:name="_Toc66884318"/>
      <w:bookmarkStart w:id="35" w:name="_Toc66886354"/>
      <w:r>
        <w:t>Webinar outlines</w:t>
      </w:r>
      <w:bookmarkEnd w:id="34"/>
      <w:bookmarkEnd w:id="35"/>
    </w:p>
    <w:p w14:paraId="4464C19F" w14:textId="77777777" w:rsidR="00E116FA" w:rsidRDefault="00E116FA" w:rsidP="00E116FA">
      <w:pPr>
        <w:pStyle w:val="Heading3"/>
      </w:pPr>
      <w:bookmarkStart w:id="36" w:name="_Toc66884319"/>
      <w:bookmarkStart w:id="37" w:name="_Toc66886355"/>
      <w:r w:rsidRPr="00B828D7">
        <w:t>General</w:t>
      </w:r>
      <w:r>
        <w:t xml:space="preserve"> / all roles</w:t>
      </w:r>
      <w:bookmarkEnd w:id="36"/>
      <w:bookmarkEnd w:id="37"/>
    </w:p>
    <w:p w14:paraId="6864DA7C" w14:textId="77777777" w:rsidR="00E116FA" w:rsidRDefault="00E116FA" w:rsidP="00E116FA">
      <w:pPr>
        <w:pStyle w:val="Heading4"/>
      </w:pPr>
      <w:bookmarkStart w:id="38" w:name="_Accessibility_Awareness"/>
      <w:bookmarkStart w:id="39" w:name="_Toc66886356"/>
      <w:bookmarkEnd w:id="38"/>
      <w:r>
        <w:t>Accessibility Awareness</w:t>
      </w:r>
      <w:bookmarkEnd w:id="39"/>
    </w:p>
    <w:p w14:paraId="001EAC34" w14:textId="7E77A8DF" w:rsidR="00E116FA" w:rsidRPr="00845FC2" w:rsidRDefault="00E116FA" w:rsidP="00E116FA">
      <w:r>
        <w:t xml:space="preserve">Is your team new to accessibility? Unsure where to begin? </w:t>
      </w:r>
      <w:r w:rsidRPr="00F43D4F">
        <w:t xml:space="preserve">This module </w:t>
      </w:r>
      <w:r>
        <w:t>serves as an introduction to</w:t>
      </w:r>
      <w:r w:rsidRPr="00F43D4F">
        <w:t xml:space="preserve"> </w:t>
      </w:r>
      <w:r>
        <w:t>the topic of accessibility</w:t>
      </w:r>
      <w:r w:rsidR="001A3AF3">
        <w:t xml:space="preserve"> with an emphasis on what it means to be accessible, the people that need it, and how we measure it</w:t>
      </w:r>
      <w:r w:rsidRPr="00F43D4F">
        <w:t xml:space="preserve">. </w:t>
      </w:r>
    </w:p>
    <w:p w14:paraId="33C1029C" w14:textId="77777777" w:rsidR="00E116FA" w:rsidRDefault="00E116FA" w:rsidP="00E116FA"/>
    <w:p w14:paraId="0E8DEB99" w14:textId="77777777" w:rsidR="00E116FA" w:rsidRDefault="00E116FA" w:rsidP="00E116FA">
      <w:r>
        <w:t>Topics include:</w:t>
      </w:r>
    </w:p>
    <w:p w14:paraId="75941509" w14:textId="04E1C9E9" w:rsidR="00E116FA" w:rsidRPr="001B74C4" w:rsidRDefault="00E116FA" w:rsidP="008B36C2">
      <w:pPr>
        <w:pStyle w:val="ListParagraph"/>
        <w:numPr>
          <w:ilvl w:val="0"/>
          <w:numId w:val="1"/>
        </w:numPr>
      </w:pPr>
      <w:r w:rsidRPr="001B74C4">
        <w:rPr>
          <w:bCs/>
        </w:rPr>
        <w:t xml:space="preserve">Overview of </w:t>
      </w:r>
      <w:r w:rsidR="007407E2">
        <w:rPr>
          <w:bCs/>
        </w:rPr>
        <w:t>a</w:t>
      </w:r>
      <w:r w:rsidR="007407E2" w:rsidRPr="001B74C4">
        <w:rPr>
          <w:bCs/>
        </w:rPr>
        <w:t>ccessibility</w:t>
      </w:r>
    </w:p>
    <w:p w14:paraId="4CF7ECE9" w14:textId="77777777" w:rsidR="00E116FA" w:rsidRPr="001B74C4" w:rsidRDefault="00E116FA" w:rsidP="008B36C2">
      <w:pPr>
        <w:pStyle w:val="ListParagraph"/>
        <w:numPr>
          <w:ilvl w:val="0"/>
          <w:numId w:val="1"/>
        </w:numPr>
      </w:pPr>
      <w:r w:rsidRPr="001B74C4">
        <w:rPr>
          <w:bCs/>
          <w:lang w:val="en-GB"/>
        </w:rPr>
        <w:t>Types of disabilities</w:t>
      </w:r>
      <w:r>
        <w:rPr>
          <w:bCs/>
          <w:lang w:val="en-GB"/>
        </w:rPr>
        <w:t xml:space="preserve"> and specific accommodations</w:t>
      </w:r>
    </w:p>
    <w:p w14:paraId="5E487D2F" w14:textId="650BA78A" w:rsidR="00E116FA" w:rsidRPr="004014A1" w:rsidRDefault="00E116FA" w:rsidP="008B36C2">
      <w:pPr>
        <w:pStyle w:val="ListParagraph"/>
        <w:numPr>
          <w:ilvl w:val="0"/>
          <w:numId w:val="1"/>
        </w:numPr>
      </w:pPr>
      <w:r w:rsidRPr="001B74C4">
        <w:rPr>
          <w:bCs/>
        </w:rPr>
        <w:t xml:space="preserve">Legislation and </w:t>
      </w:r>
      <w:r w:rsidR="007407E2">
        <w:rPr>
          <w:bCs/>
        </w:rPr>
        <w:t>g</w:t>
      </w:r>
      <w:r w:rsidR="007407E2" w:rsidRPr="001B74C4">
        <w:rPr>
          <w:bCs/>
        </w:rPr>
        <w:t>uidelines</w:t>
      </w:r>
    </w:p>
    <w:p w14:paraId="1DF76C69" w14:textId="77777777" w:rsidR="00E116FA" w:rsidRPr="004014A1" w:rsidRDefault="00E116FA" w:rsidP="00E116FA">
      <w:pPr>
        <w:pStyle w:val="ListParagraph"/>
      </w:pPr>
    </w:p>
    <w:p w14:paraId="3806C70B" w14:textId="77777777" w:rsidR="00E116FA" w:rsidRDefault="00E116FA" w:rsidP="00E116FA">
      <w:r w:rsidRPr="004014A1">
        <w:rPr>
          <w:b/>
          <w:bCs/>
        </w:rPr>
        <w:t xml:space="preserve">Recommended audience: </w:t>
      </w:r>
      <w:r>
        <w:t>all stakeholders</w:t>
      </w:r>
    </w:p>
    <w:p w14:paraId="4AD73E06" w14:textId="77777777" w:rsidR="00644AD6" w:rsidRDefault="00644AD6" w:rsidP="00E116FA"/>
    <w:p w14:paraId="68DBCDC5" w14:textId="757591C4" w:rsidR="00644AD6" w:rsidRDefault="00644AD6" w:rsidP="00644AD6">
      <w:pPr>
        <w:pStyle w:val="Heading4"/>
      </w:pPr>
      <w:bookmarkStart w:id="40" w:name="_Disability_Etiquette"/>
      <w:bookmarkEnd w:id="40"/>
      <w:r>
        <w:t>Disability Etiquette</w:t>
      </w:r>
    </w:p>
    <w:p w14:paraId="5B3291A3" w14:textId="77777777" w:rsidR="00806C4B" w:rsidRDefault="00806C4B" w:rsidP="00806C4B">
      <w:r>
        <w:t>Interacting with people in a respectful manner is an important part of work and life. Interacting with people with disabilities is no different, but a lack of appreciation of the nature and culture of disability can lead to misunderstandings and communication breakdowns. The goal of this session is to share some best practices on disability-inclusive communication.</w:t>
      </w:r>
    </w:p>
    <w:p w14:paraId="3E0A0A3C" w14:textId="77777777" w:rsidR="00806C4B" w:rsidRDefault="00806C4B" w:rsidP="00806C4B"/>
    <w:p w14:paraId="2237687B" w14:textId="77777777" w:rsidR="00806C4B" w:rsidRDefault="00806C4B" w:rsidP="00806C4B">
      <w:r>
        <w:t>Topics include:</w:t>
      </w:r>
    </w:p>
    <w:p w14:paraId="42AFF181" w14:textId="03C2139B" w:rsidR="00806C4B" w:rsidRDefault="00806C4B" w:rsidP="00806C4B">
      <w:pPr>
        <w:pStyle w:val="ListParagraph"/>
        <w:numPr>
          <w:ilvl w:val="0"/>
          <w:numId w:val="44"/>
        </w:numPr>
      </w:pPr>
      <w:r>
        <w:t>Types of Disabilities</w:t>
      </w:r>
    </w:p>
    <w:p w14:paraId="72D0ABE4" w14:textId="37814597" w:rsidR="00806C4B" w:rsidRDefault="00806C4B" w:rsidP="00806C4B">
      <w:pPr>
        <w:pStyle w:val="ListParagraph"/>
        <w:numPr>
          <w:ilvl w:val="0"/>
          <w:numId w:val="44"/>
        </w:numPr>
      </w:pPr>
      <w:r>
        <w:t>Disability Etiquette</w:t>
      </w:r>
    </w:p>
    <w:p w14:paraId="4A5F355A" w14:textId="389A343A" w:rsidR="00806C4B" w:rsidRDefault="00806C4B" w:rsidP="00806C4B">
      <w:pPr>
        <w:pStyle w:val="ListParagraph"/>
        <w:numPr>
          <w:ilvl w:val="0"/>
          <w:numId w:val="44"/>
        </w:numPr>
      </w:pPr>
      <w:r>
        <w:t>Disabilities and Customer Service</w:t>
      </w:r>
    </w:p>
    <w:p w14:paraId="73A9D4FB" w14:textId="39FB720F" w:rsidR="00644AD6" w:rsidRDefault="00806C4B" w:rsidP="00806C4B">
      <w:pPr>
        <w:pStyle w:val="ListParagraph"/>
        <w:numPr>
          <w:ilvl w:val="0"/>
          <w:numId w:val="44"/>
        </w:numPr>
      </w:pPr>
      <w:r>
        <w:t>Interacting with your peers</w:t>
      </w:r>
    </w:p>
    <w:p w14:paraId="770ED519" w14:textId="77777777" w:rsidR="00E116FA" w:rsidRDefault="00E116FA" w:rsidP="00E116FA"/>
    <w:p w14:paraId="2800780D" w14:textId="77777777" w:rsidR="00EC3611" w:rsidRDefault="00EC3611" w:rsidP="00EC3611">
      <w:r w:rsidRPr="008873FF">
        <w:rPr>
          <w:b/>
          <w:bCs/>
        </w:rPr>
        <w:t>Recommended audience:</w:t>
      </w:r>
      <w:r>
        <w:rPr>
          <w:b/>
          <w:bCs/>
        </w:rPr>
        <w:t xml:space="preserve"> </w:t>
      </w:r>
      <w:r>
        <w:t>all stakeholders</w:t>
      </w:r>
    </w:p>
    <w:p w14:paraId="5AB24C5A" w14:textId="77777777" w:rsidR="00EC3611" w:rsidRPr="00F91B15" w:rsidRDefault="00EC3611" w:rsidP="00E116FA"/>
    <w:p w14:paraId="0F1213B3" w14:textId="77777777" w:rsidR="00E116FA" w:rsidRDefault="00E116FA" w:rsidP="00E116FA">
      <w:pPr>
        <w:pStyle w:val="Heading4"/>
      </w:pPr>
      <w:bookmarkStart w:id="41" w:name="_Introduction_to_Assistive"/>
      <w:bookmarkStart w:id="42" w:name="_Toc66886357"/>
      <w:bookmarkEnd w:id="41"/>
      <w:r>
        <w:lastRenderedPageBreak/>
        <w:t>Introduction to Assistive Technology</w:t>
      </w:r>
      <w:bookmarkEnd w:id="42"/>
    </w:p>
    <w:p w14:paraId="438A77FE" w14:textId="0B27464F" w:rsidR="00E116FA" w:rsidRDefault="00E116FA" w:rsidP="00E116FA">
      <w:r>
        <w:t>Assistive Technology, or AT, comes in many different forms. In this session, TPGi will look at various assistive technologies used by people with disabilities</w:t>
      </w:r>
      <w:r w:rsidR="000B51B6">
        <w:t xml:space="preserve"> and how such users utilize them in daily life</w:t>
      </w:r>
      <w:r>
        <w:t xml:space="preserve">. </w:t>
      </w:r>
    </w:p>
    <w:p w14:paraId="322A2D6E" w14:textId="77777777" w:rsidR="00E116FA" w:rsidRDefault="00E116FA" w:rsidP="00E116FA"/>
    <w:p w14:paraId="171DACDB" w14:textId="77777777" w:rsidR="00E116FA" w:rsidRDefault="00E116FA" w:rsidP="00E116FA">
      <w:r>
        <w:t>Topics include:</w:t>
      </w:r>
    </w:p>
    <w:p w14:paraId="687D0381" w14:textId="02A22E07" w:rsidR="00E116FA" w:rsidRDefault="00E116FA" w:rsidP="008B36C2">
      <w:pPr>
        <w:pStyle w:val="ListParagraph"/>
        <w:numPr>
          <w:ilvl w:val="0"/>
          <w:numId w:val="18"/>
        </w:numPr>
      </w:pPr>
      <w:r>
        <w:t>What is AT</w:t>
      </w:r>
      <w:r w:rsidR="00D24593">
        <w:t xml:space="preserve"> and how does it work</w:t>
      </w:r>
      <w:r>
        <w:t>?</w:t>
      </w:r>
    </w:p>
    <w:p w14:paraId="1EFC63AD" w14:textId="0FF8D46E" w:rsidR="00E116FA" w:rsidRDefault="00D24593" w:rsidP="008B36C2">
      <w:pPr>
        <w:pStyle w:val="ListParagraph"/>
        <w:numPr>
          <w:ilvl w:val="0"/>
          <w:numId w:val="18"/>
        </w:numPr>
      </w:pPr>
      <w:r>
        <w:t>Who needs AT</w:t>
      </w:r>
      <w:r w:rsidR="00E116FA">
        <w:t>?</w:t>
      </w:r>
    </w:p>
    <w:p w14:paraId="7207ED42" w14:textId="77777777" w:rsidR="00337464" w:rsidRDefault="00337464" w:rsidP="008B36C2">
      <w:pPr>
        <w:pStyle w:val="ListParagraph"/>
        <w:numPr>
          <w:ilvl w:val="0"/>
          <w:numId w:val="18"/>
        </w:numPr>
      </w:pPr>
      <w:r>
        <w:t>Types of AT</w:t>
      </w:r>
    </w:p>
    <w:p w14:paraId="5388A855" w14:textId="62E47922" w:rsidR="00E116FA" w:rsidRDefault="00E116FA" w:rsidP="00880666">
      <w:pPr>
        <w:pStyle w:val="ListParagraph"/>
        <w:numPr>
          <w:ilvl w:val="1"/>
          <w:numId w:val="18"/>
        </w:numPr>
      </w:pPr>
      <w:r>
        <w:t>Hardware</w:t>
      </w:r>
    </w:p>
    <w:p w14:paraId="3CAE9F78" w14:textId="77777777" w:rsidR="00E116FA" w:rsidRDefault="00E116FA" w:rsidP="00880666">
      <w:pPr>
        <w:pStyle w:val="ListParagraph"/>
        <w:numPr>
          <w:ilvl w:val="1"/>
          <w:numId w:val="18"/>
        </w:numPr>
      </w:pPr>
      <w:r>
        <w:t>Software</w:t>
      </w:r>
    </w:p>
    <w:p w14:paraId="1228893A" w14:textId="7CC0EAC2" w:rsidR="00E116FA" w:rsidRDefault="00E116FA" w:rsidP="00880666">
      <w:pPr>
        <w:pStyle w:val="ListParagraph"/>
        <w:numPr>
          <w:ilvl w:val="1"/>
          <w:numId w:val="18"/>
        </w:numPr>
      </w:pPr>
      <w:r>
        <w:t>Operating System / Built</w:t>
      </w:r>
      <w:r w:rsidR="000B51B6">
        <w:t>-</w:t>
      </w:r>
      <w:r>
        <w:t>in accessibility considerations</w:t>
      </w:r>
    </w:p>
    <w:p w14:paraId="38252640" w14:textId="77777777" w:rsidR="00E116FA" w:rsidRDefault="00E116FA" w:rsidP="008B36C2">
      <w:pPr>
        <w:pStyle w:val="ListParagraph"/>
        <w:numPr>
          <w:ilvl w:val="0"/>
          <w:numId w:val="18"/>
        </w:numPr>
      </w:pPr>
      <w:r>
        <w:t>AT Demos</w:t>
      </w:r>
    </w:p>
    <w:p w14:paraId="0439373A" w14:textId="77777777" w:rsidR="00E116FA" w:rsidRPr="00461661" w:rsidRDefault="00E116FA" w:rsidP="00E116FA"/>
    <w:p w14:paraId="2208549C" w14:textId="604D724C" w:rsidR="00E116FA" w:rsidRDefault="00E116FA" w:rsidP="00E116FA">
      <w:bookmarkStart w:id="43" w:name="_Hlk139368471"/>
      <w:r w:rsidRPr="008873FF">
        <w:rPr>
          <w:b/>
          <w:bCs/>
        </w:rPr>
        <w:t>Recommended audience:</w:t>
      </w:r>
      <w:r>
        <w:rPr>
          <w:b/>
          <w:bCs/>
        </w:rPr>
        <w:t xml:space="preserve"> </w:t>
      </w:r>
      <w:r>
        <w:t>all stakeholders</w:t>
      </w:r>
    </w:p>
    <w:bookmarkEnd w:id="43"/>
    <w:p w14:paraId="1626B011" w14:textId="653D4993" w:rsidR="00B6609A" w:rsidRDefault="00B6609A" w:rsidP="00E116FA"/>
    <w:p w14:paraId="7B3C7E97" w14:textId="79348C1C" w:rsidR="00B6609A" w:rsidRDefault="00B6609A" w:rsidP="00B6609A">
      <w:pPr>
        <w:pStyle w:val="Heading4"/>
      </w:pPr>
      <w:bookmarkStart w:id="44" w:name="_Understanding_Section_508"/>
      <w:bookmarkEnd w:id="44"/>
      <w:r>
        <w:t>Understanding Section 508</w:t>
      </w:r>
    </w:p>
    <w:p w14:paraId="752D0A4D" w14:textId="0FFB1F2C" w:rsidR="00D6313C" w:rsidRDefault="00D6313C" w:rsidP="00D6313C">
      <w:r>
        <w:t>This session provides an overview of the Section 508 regulations and effective strategies for incorporating them into Federal agency electronic information best practices.</w:t>
      </w:r>
    </w:p>
    <w:p w14:paraId="1E1DB57A" w14:textId="74C7D572" w:rsidR="00D6313C" w:rsidRDefault="00D6313C" w:rsidP="00D6313C"/>
    <w:p w14:paraId="3154653C" w14:textId="1DEECA08" w:rsidR="00D6313C" w:rsidRDefault="00D6313C" w:rsidP="00D6313C">
      <w:r>
        <w:t>Topics include:</w:t>
      </w:r>
    </w:p>
    <w:p w14:paraId="39211A53" w14:textId="77777777" w:rsidR="005F232C" w:rsidRPr="00003583" w:rsidRDefault="005F232C" w:rsidP="008B36C2">
      <w:pPr>
        <w:pStyle w:val="ListParagraph"/>
        <w:numPr>
          <w:ilvl w:val="0"/>
          <w:numId w:val="25"/>
        </w:numPr>
      </w:pPr>
      <w:r w:rsidRPr="005F232C">
        <w:rPr>
          <w:lang w:val="en-GB"/>
        </w:rPr>
        <w:t>Accessibility laws including the Rehabilitation Act of 1973 and the Americans with Disabilities Act (ADA) of 1990</w:t>
      </w:r>
    </w:p>
    <w:p w14:paraId="45FBB459" w14:textId="77777777" w:rsidR="005F232C" w:rsidRPr="00F5599B" w:rsidRDefault="005F232C" w:rsidP="008B36C2">
      <w:pPr>
        <w:pStyle w:val="ListParagraph"/>
        <w:numPr>
          <w:ilvl w:val="0"/>
          <w:numId w:val="25"/>
        </w:numPr>
      </w:pPr>
      <w:r w:rsidRPr="005F232C">
        <w:rPr>
          <w:lang w:val="en-GB"/>
        </w:rPr>
        <w:t>The history and timeline of Section 508</w:t>
      </w:r>
    </w:p>
    <w:p w14:paraId="64429E22" w14:textId="77777777" w:rsidR="005F232C" w:rsidRPr="00F5599B" w:rsidRDefault="005F232C" w:rsidP="008B36C2">
      <w:pPr>
        <w:pStyle w:val="ListParagraph"/>
        <w:numPr>
          <w:ilvl w:val="0"/>
          <w:numId w:val="25"/>
        </w:numPr>
      </w:pPr>
      <w:r w:rsidRPr="005F232C">
        <w:rPr>
          <w:lang w:val="en-GB"/>
        </w:rPr>
        <w:t>A comparison of the original versus revised Section 508 standards</w:t>
      </w:r>
    </w:p>
    <w:p w14:paraId="1078F9C1" w14:textId="77777777" w:rsidR="00B6609A" w:rsidRDefault="00B6609A" w:rsidP="00B6609A">
      <w:pPr>
        <w:rPr>
          <w:b/>
          <w:bCs/>
        </w:rPr>
      </w:pPr>
    </w:p>
    <w:p w14:paraId="34A2A26A" w14:textId="4BB4D8C9" w:rsidR="00E116FA" w:rsidRDefault="00B6609A" w:rsidP="00E116FA">
      <w:r w:rsidRPr="008873FF">
        <w:rPr>
          <w:b/>
          <w:bCs/>
        </w:rPr>
        <w:t>Recommended audience:</w:t>
      </w:r>
      <w:r>
        <w:rPr>
          <w:b/>
          <w:bCs/>
        </w:rPr>
        <w:t xml:space="preserve"> </w:t>
      </w:r>
      <w:r>
        <w:t>all stakeholders</w:t>
      </w:r>
    </w:p>
    <w:bookmarkStart w:id="45" w:name="_Hlk115766611"/>
    <w:p w14:paraId="5E3D89C2" w14:textId="1CBD7E62" w:rsidR="00E116FA" w:rsidRDefault="008F2BCD" w:rsidP="00034188">
      <w:pPr>
        <w:jc w:val="right"/>
        <w:rPr>
          <w:rStyle w:val="Hyperlink"/>
          <w:sz w:val="20"/>
          <w:szCs w:val="20"/>
        </w:rPr>
      </w:pPr>
      <w:r>
        <w:fldChar w:fldCharType="begin"/>
      </w:r>
      <w:r>
        <w:instrText xml:space="preserve"> HYPERLINK \l "_Topics_by_category_1" </w:instrText>
      </w:r>
      <w:r>
        <w:fldChar w:fldCharType="separate"/>
      </w:r>
      <w:r w:rsidR="00E116FA" w:rsidRPr="00707DBE">
        <w:rPr>
          <w:rStyle w:val="Hyperlink"/>
          <w:sz w:val="20"/>
          <w:szCs w:val="20"/>
        </w:rPr>
        <w:t>Back to top</w:t>
      </w:r>
      <w:r>
        <w:rPr>
          <w:rStyle w:val="Hyperlink"/>
          <w:sz w:val="20"/>
          <w:szCs w:val="20"/>
        </w:rPr>
        <w:fldChar w:fldCharType="end"/>
      </w:r>
    </w:p>
    <w:p w14:paraId="1FD6C916" w14:textId="08ACAA35" w:rsidR="005E1387" w:rsidRPr="00707DBE" w:rsidRDefault="005E1387" w:rsidP="00880666">
      <w:pPr>
        <w:rPr>
          <w:sz w:val="20"/>
          <w:szCs w:val="20"/>
        </w:rPr>
      </w:pPr>
    </w:p>
    <w:p w14:paraId="50D3B4B0" w14:textId="77777777" w:rsidR="00C82705" w:rsidRDefault="00C82705" w:rsidP="00C82705">
      <w:pPr>
        <w:pStyle w:val="Heading3"/>
      </w:pPr>
      <w:bookmarkStart w:id="46" w:name="_Toc66884320"/>
      <w:bookmarkStart w:id="47" w:name="_Toc66886358"/>
      <w:bookmarkStart w:id="48" w:name="_Toc66884321"/>
      <w:bookmarkStart w:id="49" w:name="_Toc66886361"/>
      <w:bookmarkEnd w:id="45"/>
      <w:r>
        <w:t>Management</w:t>
      </w:r>
      <w:bookmarkEnd w:id="46"/>
      <w:bookmarkEnd w:id="47"/>
      <w:r w:rsidRPr="00B828D7">
        <w:t xml:space="preserve"> </w:t>
      </w:r>
    </w:p>
    <w:p w14:paraId="64C7B634" w14:textId="77777777" w:rsidR="00C82705" w:rsidRDefault="00C82705" w:rsidP="00C82705">
      <w:pPr>
        <w:pStyle w:val="Heading4"/>
      </w:pPr>
      <w:bookmarkStart w:id="50" w:name="_Accessibility_for_Managers"/>
      <w:bookmarkStart w:id="51" w:name="_Toc66886359"/>
      <w:bookmarkEnd w:id="50"/>
      <w:r>
        <w:t>Accessibility for Managers</w:t>
      </w:r>
      <w:bookmarkEnd w:id="51"/>
    </w:p>
    <w:p w14:paraId="5CA5C2CE" w14:textId="77777777" w:rsidR="00C82705" w:rsidRDefault="00C82705" w:rsidP="00C82705">
      <w:r w:rsidRPr="000443F8">
        <w:t xml:space="preserve">Perfect for non-technical stakeholders, this module provides an overview of role-based accessibility requirements and </w:t>
      </w:r>
      <w:r>
        <w:t>how management directly influences the accessibility of a product throughout its lifecycle</w:t>
      </w:r>
      <w:r w:rsidRPr="000443F8">
        <w:t>. It serves as a how-to guide for those in less technical roles to effectively engage with dev ops teams.</w:t>
      </w:r>
    </w:p>
    <w:p w14:paraId="5E2F3179" w14:textId="77777777" w:rsidR="00C82705" w:rsidRDefault="00C82705" w:rsidP="00C82705"/>
    <w:p w14:paraId="5389EA96" w14:textId="77777777" w:rsidR="00C82705" w:rsidRDefault="00C82705" w:rsidP="00C82705">
      <w:r>
        <w:t>Topics include:</w:t>
      </w:r>
    </w:p>
    <w:p w14:paraId="6CF97174" w14:textId="77777777" w:rsidR="00C82705" w:rsidRDefault="00C82705" w:rsidP="00C82705">
      <w:pPr>
        <w:pStyle w:val="ListParagraph"/>
        <w:numPr>
          <w:ilvl w:val="0"/>
          <w:numId w:val="28"/>
        </w:numPr>
      </w:pPr>
      <w:r>
        <w:t>Roles and responsibilities</w:t>
      </w:r>
    </w:p>
    <w:p w14:paraId="38825DBC" w14:textId="77777777" w:rsidR="00C82705" w:rsidRDefault="00C82705" w:rsidP="00C82705">
      <w:pPr>
        <w:pStyle w:val="ListParagraph"/>
        <w:numPr>
          <w:ilvl w:val="0"/>
          <w:numId w:val="28"/>
        </w:numPr>
      </w:pPr>
      <w:r>
        <w:t>Managerial impact on accessibility</w:t>
      </w:r>
    </w:p>
    <w:p w14:paraId="7C52D307" w14:textId="77777777" w:rsidR="00C82705" w:rsidRPr="000443F8" w:rsidRDefault="00C82705" w:rsidP="00C82705">
      <w:pPr>
        <w:pStyle w:val="ListParagraph"/>
        <w:numPr>
          <w:ilvl w:val="0"/>
          <w:numId w:val="28"/>
        </w:numPr>
      </w:pPr>
      <w:r>
        <w:t>Prioritizing accessibility issues</w:t>
      </w:r>
    </w:p>
    <w:p w14:paraId="1076BCAA" w14:textId="77777777" w:rsidR="00C82705" w:rsidRPr="00EA58DD" w:rsidRDefault="00C82705" w:rsidP="00C82705"/>
    <w:p w14:paraId="363088D2" w14:textId="77777777" w:rsidR="00C82705" w:rsidRPr="000443F8" w:rsidRDefault="00C82705" w:rsidP="00C82705">
      <w:r w:rsidRPr="008873FF">
        <w:rPr>
          <w:b/>
          <w:bCs/>
        </w:rPr>
        <w:t>Recommended audience:</w:t>
      </w:r>
      <w:r>
        <w:rPr>
          <w:b/>
          <w:bCs/>
        </w:rPr>
        <w:t xml:space="preserve"> </w:t>
      </w:r>
      <w:bookmarkStart w:id="52" w:name="_Hlk139366987"/>
      <w:r>
        <w:t>PMs, Project Owners, BAs</w:t>
      </w:r>
      <w:bookmarkEnd w:id="52"/>
      <w:r>
        <w:t>, and all other stakeholders</w:t>
      </w:r>
    </w:p>
    <w:p w14:paraId="7EFDA991" w14:textId="77777777" w:rsidR="00C82705" w:rsidRPr="00F91B15" w:rsidRDefault="00C82705" w:rsidP="00C82705"/>
    <w:p w14:paraId="645F123D" w14:textId="47DA66F9" w:rsidR="00C82705" w:rsidRDefault="00EE3C6B" w:rsidP="00C82705">
      <w:pPr>
        <w:pStyle w:val="Heading4"/>
      </w:pPr>
      <w:bookmarkStart w:id="53" w:name="_Procurement"/>
      <w:bookmarkStart w:id="54" w:name="_Accessibility_in_Procurement"/>
      <w:bookmarkStart w:id="55" w:name="_Toc66886360"/>
      <w:bookmarkEnd w:id="53"/>
      <w:bookmarkEnd w:id="54"/>
      <w:r>
        <w:t xml:space="preserve">Accessibility in </w:t>
      </w:r>
      <w:r w:rsidR="00C82705">
        <w:t>Procurement</w:t>
      </w:r>
      <w:bookmarkEnd w:id="55"/>
    </w:p>
    <w:p w14:paraId="2E4BA406" w14:textId="63795BC1" w:rsidR="00C82705" w:rsidRDefault="00C82705" w:rsidP="00C82705">
      <w:r w:rsidRPr="00326D17">
        <w:t>All technology a company buys, builds, maintains</w:t>
      </w:r>
      <w:r>
        <w:t>,</w:t>
      </w:r>
      <w:r w:rsidRPr="00326D17">
        <w:t xml:space="preserve"> or uses must be accessible. Does your team know what questions to ask during the procurement process to mitigate risk?</w:t>
      </w:r>
    </w:p>
    <w:p w14:paraId="26E0494E" w14:textId="77777777" w:rsidR="00C82705" w:rsidRDefault="00C82705" w:rsidP="00C82705"/>
    <w:p w14:paraId="056907FC" w14:textId="77777777" w:rsidR="00C82705" w:rsidRDefault="00C82705" w:rsidP="00C82705">
      <w:r>
        <w:t xml:space="preserve">Topics include: </w:t>
      </w:r>
    </w:p>
    <w:p w14:paraId="29640F70" w14:textId="77777777" w:rsidR="00C82705" w:rsidRDefault="00C82705" w:rsidP="00C82705">
      <w:pPr>
        <w:pStyle w:val="ListParagraph"/>
        <w:numPr>
          <w:ilvl w:val="0"/>
          <w:numId w:val="29"/>
        </w:numPr>
      </w:pPr>
      <w:r>
        <w:t>Requirements</w:t>
      </w:r>
    </w:p>
    <w:p w14:paraId="7EB0FAB3" w14:textId="77777777" w:rsidR="00C82705" w:rsidRDefault="00C82705" w:rsidP="00C82705">
      <w:pPr>
        <w:pStyle w:val="ListParagraph"/>
        <w:numPr>
          <w:ilvl w:val="1"/>
          <w:numId w:val="29"/>
        </w:numPr>
      </w:pPr>
      <w:r>
        <w:t xml:space="preserve">Internal and External </w:t>
      </w:r>
    </w:p>
    <w:p w14:paraId="668E9C03" w14:textId="77777777" w:rsidR="00C82705" w:rsidRDefault="00C82705" w:rsidP="00C82705">
      <w:pPr>
        <w:pStyle w:val="ListParagraph"/>
        <w:numPr>
          <w:ilvl w:val="0"/>
          <w:numId w:val="29"/>
        </w:numPr>
      </w:pPr>
      <w:r>
        <w:t>How to establish a procurement program</w:t>
      </w:r>
    </w:p>
    <w:p w14:paraId="08040A04" w14:textId="77777777" w:rsidR="00C82705" w:rsidRDefault="00C82705" w:rsidP="00C82705">
      <w:pPr>
        <w:pStyle w:val="ListParagraph"/>
        <w:numPr>
          <w:ilvl w:val="0"/>
          <w:numId w:val="29"/>
        </w:numPr>
      </w:pPr>
      <w:r>
        <w:t>Asking the right questions</w:t>
      </w:r>
    </w:p>
    <w:p w14:paraId="1E00F6A6" w14:textId="77777777" w:rsidR="00C82705" w:rsidRDefault="00C82705" w:rsidP="00C82705">
      <w:pPr>
        <w:pStyle w:val="ListParagraph"/>
        <w:numPr>
          <w:ilvl w:val="0"/>
          <w:numId w:val="29"/>
        </w:numPr>
      </w:pPr>
      <w:r>
        <w:t>Contract language</w:t>
      </w:r>
    </w:p>
    <w:p w14:paraId="260304D0" w14:textId="77777777" w:rsidR="00C82705" w:rsidRDefault="00C82705" w:rsidP="00C82705">
      <w:pPr>
        <w:pStyle w:val="ListParagraph"/>
        <w:numPr>
          <w:ilvl w:val="0"/>
          <w:numId w:val="29"/>
        </w:numPr>
      </w:pPr>
      <w:r>
        <w:t>Support and resources</w:t>
      </w:r>
    </w:p>
    <w:p w14:paraId="5CDC767A" w14:textId="77777777" w:rsidR="00C82705" w:rsidRPr="00E817C0" w:rsidRDefault="00C82705" w:rsidP="00C82705">
      <w:pPr>
        <w:pStyle w:val="ListParagraph"/>
        <w:numPr>
          <w:ilvl w:val="1"/>
          <w:numId w:val="29"/>
        </w:numPr>
      </w:pPr>
      <w:r>
        <w:t>Internal and External</w:t>
      </w:r>
    </w:p>
    <w:p w14:paraId="10BA1B23" w14:textId="77777777" w:rsidR="00C82705" w:rsidRDefault="00C82705" w:rsidP="00C82705">
      <w:pPr>
        <w:rPr>
          <w:b/>
          <w:bCs/>
        </w:rPr>
      </w:pPr>
    </w:p>
    <w:p w14:paraId="4EAFC802" w14:textId="1941A9A2" w:rsidR="00C82705" w:rsidRDefault="00C82705" w:rsidP="00C82705">
      <w:r w:rsidRPr="008873FF">
        <w:rPr>
          <w:b/>
          <w:bCs/>
        </w:rPr>
        <w:t>Recommended audience:</w:t>
      </w:r>
      <w:r>
        <w:rPr>
          <w:b/>
          <w:bCs/>
        </w:rPr>
        <w:t xml:space="preserve"> </w:t>
      </w:r>
      <w:r>
        <w:t>PMs, Project Owners, BAs, anyone involved in procurement</w:t>
      </w:r>
    </w:p>
    <w:p w14:paraId="5A3BE815" w14:textId="77777777" w:rsidR="00C82705" w:rsidRDefault="00C82705" w:rsidP="00C82705"/>
    <w:p w14:paraId="4898DAB4" w14:textId="77777777" w:rsidR="00C82705" w:rsidRPr="00707DBE" w:rsidRDefault="00000000" w:rsidP="00C82705">
      <w:pPr>
        <w:jc w:val="right"/>
        <w:rPr>
          <w:sz w:val="20"/>
          <w:szCs w:val="20"/>
        </w:rPr>
      </w:pPr>
      <w:hyperlink w:anchor="_Topics_by_category_1" w:history="1">
        <w:r w:rsidR="00C82705" w:rsidRPr="00707DBE">
          <w:rPr>
            <w:rStyle w:val="Hyperlink"/>
            <w:sz w:val="20"/>
            <w:szCs w:val="20"/>
          </w:rPr>
          <w:t>Back to top</w:t>
        </w:r>
      </w:hyperlink>
    </w:p>
    <w:p w14:paraId="7D16053B" w14:textId="77777777" w:rsidR="00C82705" w:rsidRPr="00C82705" w:rsidRDefault="00C82705" w:rsidP="00C82705"/>
    <w:p w14:paraId="7DFC2D2C" w14:textId="4D3E4644" w:rsidR="00E116FA" w:rsidRDefault="00E116FA" w:rsidP="00E116FA">
      <w:pPr>
        <w:pStyle w:val="Heading3"/>
      </w:pPr>
      <w:r>
        <w:t>UX and Design</w:t>
      </w:r>
      <w:bookmarkEnd w:id="48"/>
      <w:bookmarkEnd w:id="49"/>
      <w:r>
        <w:t xml:space="preserve"> </w:t>
      </w:r>
    </w:p>
    <w:p w14:paraId="4D604029" w14:textId="77777777" w:rsidR="00705BFF" w:rsidRDefault="00705BFF" w:rsidP="00705BFF">
      <w:pPr>
        <w:pStyle w:val="Heading4"/>
      </w:pPr>
      <w:bookmarkStart w:id="56" w:name="_Accessible_Design_Guidelines"/>
      <w:bookmarkStart w:id="57" w:name="_Toc66886362"/>
      <w:bookmarkEnd w:id="56"/>
      <w:r>
        <w:t>Integrating Accessibility into UX</w:t>
      </w:r>
    </w:p>
    <w:p w14:paraId="008A3A2B" w14:textId="77777777" w:rsidR="00705BFF" w:rsidRPr="00880666" w:rsidRDefault="00705BFF" w:rsidP="00705BFF">
      <w:pPr>
        <w:widowControl w:val="0"/>
        <w:autoSpaceDE w:val="0"/>
        <w:autoSpaceDN w:val="0"/>
        <w:adjustRightInd w:val="0"/>
        <w:spacing w:line="276" w:lineRule="auto"/>
        <w:ind w:right="-389"/>
        <w:rPr>
          <w:rFonts w:cs="Arial"/>
        </w:rPr>
      </w:pPr>
      <w:r w:rsidRPr="00880666">
        <w:rPr>
          <w:rFonts w:cs="Arial"/>
        </w:rPr>
        <w:t xml:space="preserve">Accessibility is more effective when it’s “baked in” to the design. In this module, attendees learn how to ensure their processes include all accessibility requirements. </w:t>
      </w:r>
    </w:p>
    <w:p w14:paraId="51E62BDB" w14:textId="77777777" w:rsidR="00705BFF" w:rsidRPr="00880666" w:rsidRDefault="00705BFF" w:rsidP="00705BFF">
      <w:pPr>
        <w:widowControl w:val="0"/>
        <w:autoSpaceDE w:val="0"/>
        <w:autoSpaceDN w:val="0"/>
        <w:adjustRightInd w:val="0"/>
        <w:spacing w:line="276" w:lineRule="auto"/>
        <w:ind w:right="-389"/>
        <w:rPr>
          <w:rFonts w:cs="Arial"/>
        </w:rPr>
      </w:pPr>
    </w:p>
    <w:p w14:paraId="062D5F28" w14:textId="225827D0" w:rsidR="00705BFF" w:rsidRPr="00880666" w:rsidRDefault="00705BFF" w:rsidP="00705BFF">
      <w:pPr>
        <w:widowControl w:val="0"/>
        <w:autoSpaceDE w:val="0"/>
        <w:autoSpaceDN w:val="0"/>
        <w:adjustRightInd w:val="0"/>
        <w:spacing w:line="276" w:lineRule="auto"/>
        <w:ind w:right="-389"/>
        <w:rPr>
          <w:rFonts w:cs="Arial"/>
        </w:rPr>
      </w:pPr>
      <w:r w:rsidRPr="00880666">
        <w:rPr>
          <w:rFonts w:cs="Arial"/>
        </w:rPr>
        <w:t xml:space="preserve">Topics </w:t>
      </w:r>
      <w:r w:rsidR="002C193C">
        <w:rPr>
          <w:rFonts w:cs="Arial"/>
        </w:rPr>
        <w:t>include</w:t>
      </w:r>
      <w:r w:rsidRPr="00880666">
        <w:rPr>
          <w:rFonts w:cs="Arial"/>
        </w:rPr>
        <w:t>:</w:t>
      </w:r>
    </w:p>
    <w:p w14:paraId="15A8445F" w14:textId="77777777" w:rsidR="00705BFF" w:rsidRPr="00880666" w:rsidRDefault="00705BFF" w:rsidP="00705BFF">
      <w:pPr>
        <w:pStyle w:val="ListParagraph"/>
        <w:numPr>
          <w:ilvl w:val="0"/>
          <w:numId w:val="8"/>
        </w:numPr>
        <w:rPr>
          <w:rFonts w:ascii="Calibri" w:hAnsi="Calibri" w:cs="Times New Roman"/>
          <w:color w:val="000000"/>
          <w:lang w:val="en-GB" w:eastAsia="en-GB"/>
        </w:rPr>
      </w:pPr>
      <w:r w:rsidRPr="00880666">
        <w:rPr>
          <w:rFonts w:ascii="Calibri" w:hAnsi="Calibri" w:cs="Times New Roman"/>
          <w:color w:val="000000"/>
          <w:lang w:val="en-GB" w:eastAsia="en-GB"/>
        </w:rPr>
        <w:t>Annotating designs for accessibility</w:t>
      </w:r>
    </w:p>
    <w:p w14:paraId="7353A4E2" w14:textId="77777777" w:rsidR="00705BFF" w:rsidRPr="00880666" w:rsidRDefault="00705BFF" w:rsidP="00705BFF">
      <w:pPr>
        <w:pStyle w:val="ListParagraph"/>
        <w:numPr>
          <w:ilvl w:val="0"/>
          <w:numId w:val="8"/>
        </w:numPr>
        <w:rPr>
          <w:rFonts w:ascii="Calibri" w:hAnsi="Calibri" w:cs="Times New Roman"/>
          <w:color w:val="000000"/>
          <w:lang w:val="en-GB" w:eastAsia="en-GB"/>
        </w:rPr>
      </w:pPr>
      <w:r w:rsidRPr="00880666">
        <w:rPr>
          <w:rFonts w:ascii="Calibri" w:hAnsi="Calibri" w:cs="Times New Roman"/>
          <w:color w:val="000000"/>
          <w:lang w:val="en-GB" w:eastAsia="en-GB"/>
        </w:rPr>
        <w:t>Why early integration of accessibility is important</w:t>
      </w:r>
    </w:p>
    <w:p w14:paraId="6AE97107" w14:textId="77777777" w:rsidR="00705BFF" w:rsidRPr="00880666" w:rsidRDefault="00705BFF" w:rsidP="00705BFF">
      <w:pPr>
        <w:pStyle w:val="ListParagraph"/>
        <w:numPr>
          <w:ilvl w:val="0"/>
          <w:numId w:val="8"/>
        </w:numPr>
        <w:rPr>
          <w:rFonts w:ascii="Calibri" w:hAnsi="Calibri" w:cs="Times New Roman"/>
          <w:color w:val="000000"/>
          <w:lang w:val="en-GB" w:eastAsia="en-GB"/>
        </w:rPr>
      </w:pPr>
      <w:r w:rsidRPr="00880666">
        <w:rPr>
          <w:rFonts w:ascii="Calibri" w:hAnsi="Calibri" w:cs="Times New Roman"/>
          <w:color w:val="000000"/>
          <w:lang w:val="en-GB" w:eastAsia="en-GB"/>
        </w:rPr>
        <w:t>Incorporating accessibility into a Definition of Done</w:t>
      </w:r>
    </w:p>
    <w:p w14:paraId="18A20E5C" w14:textId="77777777" w:rsidR="00705BFF" w:rsidRPr="00880666" w:rsidRDefault="00705BFF" w:rsidP="00705BFF">
      <w:pPr>
        <w:pStyle w:val="ListParagraph"/>
        <w:numPr>
          <w:ilvl w:val="0"/>
          <w:numId w:val="8"/>
        </w:numPr>
        <w:rPr>
          <w:rFonts w:ascii="Times New Roman" w:hAnsi="Times New Roman" w:cs="Times New Roman"/>
          <w:sz w:val="28"/>
          <w:szCs w:val="28"/>
          <w:lang w:val="en-GB" w:eastAsia="en-GB"/>
        </w:rPr>
      </w:pPr>
      <w:r w:rsidRPr="00880666">
        <w:rPr>
          <w:rFonts w:ascii="Calibri" w:hAnsi="Calibri" w:cs="Times New Roman"/>
          <w:color w:val="000000"/>
          <w:lang w:val="en-GB" w:eastAsia="en-GB"/>
        </w:rPr>
        <w:t>When and how to involve disabled users in the design process</w:t>
      </w:r>
    </w:p>
    <w:p w14:paraId="1C0D99CB" w14:textId="77777777" w:rsidR="00705BFF" w:rsidRPr="00461661" w:rsidRDefault="00705BFF" w:rsidP="00705BFF"/>
    <w:p w14:paraId="50D1C754" w14:textId="2A793F27" w:rsidR="00705BFF" w:rsidRDefault="00705BFF" w:rsidP="00705BFF">
      <w:r w:rsidRPr="008873FF">
        <w:rPr>
          <w:b/>
          <w:bCs/>
        </w:rPr>
        <w:t>Recommended audience:</w:t>
      </w:r>
      <w:r>
        <w:rPr>
          <w:b/>
          <w:bCs/>
        </w:rPr>
        <w:t xml:space="preserve"> </w:t>
      </w:r>
      <w:r>
        <w:t>UX and Interaction Designers</w:t>
      </w:r>
    </w:p>
    <w:p w14:paraId="08787DC8" w14:textId="77777777" w:rsidR="00705BFF" w:rsidRPr="00461661" w:rsidRDefault="00705BFF" w:rsidP="00705BFF"/>
    <w:p w14:paraId="4E5DE6FF" w14:textId="77777777" w:rsidR="00E116FA" w:rsidRDefault="00E116FA" w:rsidP="00E116FA">
      <w:pPr>
        <w:pStyle w:val="Heading4"/>
      </w:pPr>
      <w:bookmarkStart w:id="58" w:name="_Accessible_Design_Guidelines_1"/>
      <w:bookmarkEnd w:id="58"/>
      <w:r>
        <w:t>Accessible Design Guidelines</w:t>
      </w:r>
      <w:bookmarkEnd w:id="57"/>
    </w:p>
    <w:p w14:paraId="7020AB78" w14:textId="5580D52C" w:rsidR="007E059D" w:rsidRPr="00880666" w:rsidRDefault="00E116FA" w:rsidP="00E116FA">
      <w:pPr>
        <w:rPr>
          <w:rFonts w:cs="Arial"/>
        </w:rPr>
      </w:pPr>
      <w:r w:rsidRPr="00880666">
        <w:rPr>
          <w:rFonts w:cs="Arial"/>
        </w:rPr>
        <w:t>This section digs into the techniques that designers employ to ensure their work is accessible</w:t>
      </w:r>
      <w:r w:rsidR="000B51B6" w:rsidRPr="00880666">
        <w:rPr>
          <w:rFonts w:cs="Arial"/>
        </w:rPr>
        <w:t xml:space="preserve"> for end users</w:t>
      </w:r>
      <w:r w:rsidRPr="00880666">
        <w:rPr>
          <w:rFonts w:cs="Arial"/>
        </w:rPr>
        <w:t xml:space="preserve">. </w:t>
      </w:r>
    </w:p>
    <w:p w14:paraId="48F3341E" w14:textId="77777777" w:rsidR="007E059D" w:rsidRPr="00880666" w:rsidRDefault="007E059D" w:rsidP="00E116FA">
      <w:pPr>
        <w:rPr>
          <w:rFonts w:cs="Arial"/>
        </w:rPr>
      </w:pPr>
    </w:p>
    <w:p w14:paraId="39083BEA" w14:textId="77777777" w:rsidR="00BF4755" w:rsidRPr="00880666" w:rsidRDefault="00BF4755" w:rsidP="00BF4755">
      <w:pPr>
        <w:rPr>
          <w:rFonts w:cs="Arial"/>
        </w:rPr>
      </w:pPr>
      <w:r w:rsidRPr="00880666">
        <w:rPr>
          <w:rFonts w:cs="Arial"/>
        </w:rPr>
        <w:t>Topics include:</w:t>
      </w:r>
    </w:p>
    <w:p w14:paraId="0BEF53DB" w14:textId="39427FFB" w:rsidR="00BF4755" w:rsidRPr="00880666" w:rsidRDefault="00BF4755" w:rsidP="00BF4755">
      <w:pPr>
        <w:pStyle w:val="ListParagraph"/>
        <w:numPr>
          <w:ilvl w:val="0"/>
          <w:numId w:val="7"/>
        </w:numPr>
        <w:rPr>
          <w:rFonts w:cs="Arial"/>
        </w:rPr>
      </w:pPr>
      <w:r w:rsidRPr="00880666">
        <w:rPr>
          <w:rFonts w:cs="Arial"/>
        </w:rPr>
        <w:t>Overview of WCAG and Guidelines specific to design</w:t>
      </w:r>
    </w:p>
    <w:p w14:paraId="7770B5D9" w14:textId="60F2A6DF" w:rsidR="00BF4755" w:rsidRPr="00880666" w:rsidRDefault="00BF4755" w:rsidP="00BF4755">
      <w:pPr>
        <w:pStyle w:val="ListParagraph"/>
        <w:numPr>
          <w:ilvl w:val="0"/>
          <w:numId w:val="7"/>
        </w:numPr>
        <w:rPr>
          <w:rFonts w:cs="Arial"/>
        </w:rPr>
      </w:pPr>
      <w:r w:rsidRPr="00880666">
        <w:rPr>
          <w:rFonts w:cs="Arial"/>
        </w:rPr>
        <w:t>Design considerations</w:t>
      </w:r>
    </w:p>
    <w:p w14:paraId="39FD3600" w14:textId="77777777" w:rsidR="00BF4755" w:rsidRPr="00880666" w:rsidRDefault="00BF4755" w:rsidP="00BF4755">
      <w:pPr>
        <w:pStyle w:val="ListParagraph"/>
        <w:numPr>
          <w:ilvl w:val="1"/>
          <w:numId w:val="7"/>
        </w:numPr>
        <w:rPr>
          <w:rFonts w:cs="Arial"/>
        </w:rPr>
      </w:pPr>
      <w:r w:rsidRPr="00880666">
        <w:rPr>
          <w:rFonts w:cs="Arial"/>
        </w:rPr>
        <w:t>Page structure and navigation</w:t>
      </w:r>
    </w:p>
    <w:p w14:paraId="420D74B1" w14:textId="77777777" w:rsidR="00BF4755" w:rsidRPr="00880666" w:rsidRDefault="00BF4755" w:rsidP="00BF4755">
      <w:pPr>
        <w:pStyle w:val="ListParagraph"/>
        <w:numPr>
          <w:ilvl w:val="1"/>
          <w:numId w:val="7"/>
        </w:numPr>
        <w:rPr>
          <w:rFonts w:cs="Arial"/>
        </w:rPr>
      </w:pPr>
      <w:r w:rsidRPr="00880666">
        <w:rPr>
          <w:rFonts w:cs="Arial"/>
        </w:rPr>
        <w:t xml:space="preserve">Content and focus order </w:t>
      </w:r>
    </w:p>
    <w:p w14:paraId="19428A36" w14:textId="77777777" w:rsidR="00BF4755" w:rsidRPr="00880666" w:rsidRDefault="00BF4755" w:rsidP="00BF4755">
      <w:pPr>
        <w:pStyle w:val="ListParagraph"/>
        <w:numPr>
          <w:ilvl w:val="1"/>
          <w:numId w:val="7"/>
        </w:numPr>
        <w:rPr>
          <w:rFonts w:cs="Arial"/>
        </w:rPr>
      </w:pPr>
      <w:r w:rsidRPr="00880666">
        <w:rPr>
          <w:rFonts w:cs="Arial"/>
        </w:rPr>
        <w:t>Ways to use images</w:t>
      </w:r>
    </w:p>
    <w:p w14:paraId="28BD0047" w14:textId="77777777" w:rsidR="00BF4755" w:rsidRPr="00880666" w:rsidRDefault="00BF4755" w:rsidP="00BF4755">
      <w:pPr>
        <w:pStyle w:val="ListParagraph"/>
        <w:numPr>
          <w:ilvl w:val="1"/>
          <w:numId w:val="7"/>
        </w:numPr>
        <w:rPr>
          <w:rFonts w:cs="Arial"/>
        </w:rPr>
      </w:pPr>
      <w:r w:rsidRPr="00880666">
        <w:rPr>
          <w:rFonts w:cs="Arial"/>
        </w:rPr>
        <w:lastRenderedPageBreak/>
        <w:t>Using color</w:t>
      </w:r>
    </w:p>
    <w:p w14:paraId="75C06248" w14:textId="77777777" w:rsidR="00BF4755" w:rsidRPr="00880666" w:rsidRDefault="00BF4755" w:rsidP="00BF4755">
      <w:pPr>
        <w:pStyle w:val="ListParagraph"/>
        <w:numPr>
          <w:ilvl w:val="1"/>
          <w:numId w:val="7"/>
        </w:numPr>
        <w:rPr>
          <w:rFonts w:cs="Arial"/>
        </w:rPr>
      </w:pPr>
      <w:r w:rsidRPr="00880666">
        <w:rPr>
          <w:rFonts w:cs="Arial"/>
        </w:rPr>
        <w:t>Iconography and typography</w:t>
      </w:r>
    </w:p>
    <w:p w14:paraId="708750BA" w14:textId="77777777" w:rsidR="00BF4755" w:rsidRPr="00880666" w:rsidRDefault="00BF4755" w:rsidP="00BF4755">
      <w:pPr>
        <w:pStyle w:val="ListParagraph"/>
        <w:numPr>
          <w:ilvl w:val="1"/>
          <w:numId w:val="7"/>
        </w:numPr>
        <w:rPr>
          <w:rFonts w:cs="Arial"/>
        </w:rPr>
      </w:pPr>
      <w:r w:rsidRPr="00880666">
        <w:rPr>
          <w:rFonts w:cs="Arial"/>
        </w:rPr>
        <w:t>Visible Focus</w:t>
      </w:r>
    </w:p>
    <w:p w14:paraId="1230D10E" w14:textId="77777777" w:rsidR="00BF4755" w:rsidRPr="00880666" w:rsidRDefault="00BF4755" w:rsidP="00BF4755">
      <w:pPr>
        <w:pStyle w:val="ListParagraph"/>
        <w:numPr>
          <w:ilvl w:val="1"/>
          <w:numId w:val="7"/>
        </w:numPr>
        <w:rPr>
          <w:rFonts w:cs="Arial"/>
        </w:rPr>
      </w:pPr>
      <w:r w:rsidRPr="00880666">
        <w:rPr>
          <w:rFonts w:cs="Arial"/>
        </w:rPr>
        <w:t>Form labeling and error messages</w:t>
      </w:r>
    </w:p>
    <w:p w14:paraId="35D9DE42" w14:textId="6A06CCEE" w:rsidR="00E116FA" w:rsidRPr="00880666" w:rsidRDefault="00BF4755" w:rsidP="008B36C2">
      <w:pPr>
        <w:pStyle w:val="ListParagraph"/>
        <w:numPr>
          <w:ilvl w:val="0"/>
          <w:numId w:val="7"/>
        </w:numPr>
        <w:rPr>
          <w:rFonts w:cs="Arial"/>
        </w:rPr>
      </w:pPr>
      <w:r w:rsidRPr="00880666">
        <w:rPr>
          <w:rFonts w:cs="Arial"/>
        </w:rPr>
        <w:t xml:space="preserve">Inclusive Design principles </w:t>
      </w:r>
    </w:p>
    <w:p w14:paraId="02304B3E" w14:textId="77777777" w:rsidR="00E116FA" w:rsidRDefault="00E116FA" w:rsidP="00E116FA">
      <w:pPr>
        <w:rPr>
          <w:b/>
          <w:bCs/>
        </w:rPr>
      </w:pPr>
    </w:p>
    <w:p w14:paraId="11C34505" w14:textId="3DA8D947" w:rsidR="00E116FA" w:rsidRDefault="00E116FA" w:rsidP="00E116FA">
      <w:r w:rsidRPr="008873FF">
        <w:rPr>
          <w:b/>
          <w:bCs/>
        </w:rPr>
        <w:t>Recommended audience:</w:t>
      </w:r>
      <w:r>
        <w:rPr>
          <w:b/>
          <w:bCs/>
        </w:rPr>
        <w:t xml:space="preserve"> </w:t>
      </w:r>
      <w:r w:rsidRPr="00461661">
        <w:t xml:space="preserve">UX and Visual </w:t>
      </w:r>
      <w:r w:rsidR="000B51B6">
        <w:t>D</w:t>
      </w:r>
      <w:r w:rsidR="000B51B6" w:rsidRPr="00461661">
        <w:t>esigners</w:t>
      </w:r>
    </w:p>
    <w:p w14:paraId="44C1AA1D" w14:textId="77777777" w:rsidR="00E116FA" w:rsidRPr="00F91B15" w:rsidRDefault="00E116FA" w:rsidP="00E116FA">
      <w:bookmarkStart w:id="59" w:name="_The_UX_Toolkit"/>
      <w:bookmarkStart w:id="60" w:name="_Integrating_Accessibility_into"/>
      <w:bookmarkEnd w:id="59"/>
      <w:bookmarkEnd w:id="60"/>
    </w:p>
    <w:p w14:paraId="54A80276" w14:textId="3F2B7128" w:rsidR="00E116FA" w:rsidRDefault="00E116FA" w:rsidP="00E116FA">
      <w:pPr>
        <w:pStyle w:val="Heading4"/>
      </w:pPr>
      <w:bookmarkStart w:id="61" w:name="_User_Research_with"/>
      <w:bookmarkStart w:id="62" w:name="_Toc66886364"/>
      <w:bookmarkEnd w:id="61"/>
      <w:r>
        <w:t>User Research with People with Disabilities</w:t>
      </w:r>
      <w:bookmarkEnd w:id="62"/>
    </w:p>
    <w:p w14:paraId="31074E75" w14:textId="34C0EE79" w:rsidR="002203F8" w:rsidRPr="00880666" w:rsidRDefault="002203F8" w:rsidP="002203F8">
      <w:r w:rsidRPr="00880666">
        <w:t xml:space="preserve">The best way to ensure </w:t>
      </w:r>
      <w:r w:rsidR="000B51B6" w:rsidRPr="00880666">
        <w:t>y</w:t>
      </w:r>
      <w:r w:rsidRPr="00880666">
        <w:t xml:space="preserve">our products work for all users is to test with real people. </w:t>
      </w:r>
    </w:p>
    <w:p w14:paraId="1EF6AB83" w14:textId="77777777" w:rsidR="007E0C92" w:rsidRPr="00880666" w:rsidRDefault="007E0C92" w:rsidP="007E0C92">
      <w:pPr>
        <w:rPr>
          <w:rFonts w:cs="Arial"/>
        </w:rPr>
      </w:pPr>
    </w:p>
    <w:p w14:paraId="4EA9596D" w14:textId="1E43829E" w:rsidR="007E0C92" w:rsidRPr="005B2171" w:rsidRDefault="007E0C92" w:rsidP="00880666">
      <w:pPr>
        <w:rPr>
          <w:rFonts w:cs="Arial"/>
        </w:rPr>
      </w:pPr>
      <w:r w:rsidRPr="005B2171">
        <w:rPr>
          <w:rFonts w:cs="Arial"/>
        </w:rPr>
        <w:t>Topics include:</w:t>
      </w:r>
    </w:p>
    <w:p w14:paraId="4218F3CE" w14:textId="28F67FC3" w:rsidR="002203F8" w:rsidRPr="00880666" w:rsidRDefault="002668F3" w:rsidP="008B36C2">
      <w:pPr>
        <w:pStyle w:val="ListParagraph"/>
        <w:numPr>
          <w:ilvl w:val="0"/>
          <w:numId w:val="21"/>
        </w:numPr>
        <w:rPr>
          <w:rFonts w:ascii="Times New Roman" w:eastAsia="Times New Roman" w:hAnsi="Times New Roman" w:cs="Times New Roman"/>
          <w:lang w:val="en-GB" w:eastAsia="en-GB"/>
        </w:rPr>
      </w:pPr>
      <w:r w:rsidRPr="00880666">
        <w:rPr>
          <w:rFonts w:ascii="Calibri" w:eastAsia="Times New Roman" w:hAnsi="Calibri" w:cs="Times New Roman"/>
          <w:color w:val="000000"/>
          <w:lang w:val="en-GB" w:eastAsia="en-GB"/>
        </w:rPr>
        <w:t>The value of research with people with disabilities</w:t>
      </w:r>
    </w:p>
    <w:p w14:paraId="4C69FABA" w14:textId="1AD1F137" w:rsidR="00D15E60" w:rsidRPr="00880666" w:rsidRDefault="00D15E60" w:rsidP="00F00196">
      <w:pPr>
        <w:pStyle w:val="ListParagraph"/>
        <w:numPr>
          <w:ilvl w:val="0"/>
          <w:numId w:val="21"/>
        </w:numPr>
        <w:rPr>
          <w:rFonts w:ascii="Times New Roman" w:eastAsia="Times New Roman" w:hAnsi="Times New Roman" w:cs="Times New Roman"/>
          <w:lang w:val="en-GB" w:eastAsia="en-GB"/>
        </w:rPr>
      </w:pPr>
      <w:r w:rsidRPr="00880666">
        <w:rPr>
          <w:rFonts w:ascii="Calibri" w:eastAsia="Times New Roman" w:hAnsi="Calibri" w:cs="Times New Roman"/>
          <w:color w:val="000000"/>
          <w:lang w:val="en-GB" w:eastAsia="en-GB"/>
        </w:rPr>
        <w:t>Addressing challenges in recruiting people with disabilities</w:t>
      </w:r>
    </w:p>
    <w:p w14:paraId="031F7DF0" w14:textId="1A0246C6" w:rsidR="00F00196" w:rsidRPr="00880666" w:rsidRDefault="0066752F" w:rsidP="00F00196">
      <w:pPr>
        <w:pStyle w:val="ListParagraph"/>
        <w:numPr>
          <w:ilvl w:val="0"/>
          <w:numId w:val="21"/>
        </w:numPr>
        <w:rPr>
          <w:rFonts w:ascii="Times New Roman" w:eastAsia="Times New Roman" w:hAnsi="Times New Roman" w:cs="Times New Roman"/>
          <w:lang w:val="en-GB" w:eastAsia="en-GB"/>
        </w:rPr>
      </w:pPr>
      <w:r w:rsidRPr="00880666">
        <w:rPr>
          <w:rFonts w:ascii="Calibri" w:eastAsia="Times New Roman" w:hAnsi="Calibri" w:cs="Times New Roman"/>
          <w:color w:val="000000"/>
          <w:lang w:val="en-GB" w:eastAsia="en-GB"/>
        </w:rPr>
        <w:t>Ensuring i</w:t>
      </w:r>
      <w:r w:rsidR="00F00196" w:rsidRPr="00880666">
        <w:rPr>
          <w:rFonts w:ascii="Calibri" w:eastAsia="Times New Roman" w:hAnsi="Calibri" w:cs="Times New Roman"/>
          <w:color w:val="000000"/>
          <w:lang w:val="en-GB" w:eastAsia="en-GB"/>
        </w:rPr>
        <w:t xml:space="preserve">nclusive </w:t>
      </w:r>
      <w:r w:rsidRPr="00880666">
        <w:rPr>
          <w:rFonts w:ascii="Calibri" w:eastAsia="Times New Roman" w:hAnsi="Calibri" w:cs="Times New Roman"/>
          <w:color w:val="000000"/>
          <w:lang w:val="en-GB" w:eastAsia="en-GB"/>
        </w:rPr>
        <w:t>common research methods</w:t>
      </w:r>
    </w:p>
    <w:p w14:paraId="6461D99E" w14:textId="34AB7213" w:rsidR="0066752F" w:rsidRPr="00880666" w:rsidRDefault="0066752F" w:rsidP="00F00196">
      <w:pPr>
        <w:pStyle w:val="ListParagraph"/>
        <w:numPr>
          <w:ilvl w:val="0"/>
          <w:numId w:val="21"/>
        </w:numPr>
        <w:rPr>
          <w:rFonts w:ascii="Times New Roman" w:eastAsia="Times New Roman" w:hAnsi="Times New Roman" w:cs="Times New Roman"/>
          <w:lang w:val="en-GB" w:eastAsia="en-GB"/>
        </w:rPr>
      </w:pPr>
      <w:r w:rsidRPr="00880666">
        <w:rPr>
          <w:rFonts w:ascii="Calibri" w:eastAsia="Times New Roman" w:hAnsi="Calibri" w:cs="Times New Roman"/>
          <w:color w:val="000000"/>
          <w:lang w:val="en-GB" w:eastAsia="en-GB"/>
        </w:rPr>
        <w:t xml:space="preserve">Identifying opportunities </w:t>
      </w:r>
      <w:r w:rsidR="00650C47" w:rsidRPr="00880666">
        <w:rPr>
          <w:rFonts w:ascii="Calibri" w:eastAsia="Times New Roman" w:hAnsi="Calibri" w:cs="Times New Roman"/>
          <w:color w:val="000000"/>
          <w:lang w:val="en-GB" w:eastAsia="en-GB"/>
        </w:rPr>
        <w:t>for involving people with disabilities in user research</w:t>
      </w:r>
    </w:p>
    <w:p w14:paraId="00A0D0D8" w14:textId="77777777" w:rsidR="002203F8" w:rsidRPr="002203F8" w:rsidRDefault="002203F8" w:rsidP="002203F8"/>
    <w:p w14:paraId="0B8AE799" w14:textId="7C806989" w:rsidR="00E116FA" w:rsidRDefault="00E116FA" w:rsidP="00E116FA">
      <w:r w:rsidRPr="008873FF">
        <w:rPr>
          <w:b/>
          <w:bCs/>
        </w:rPr>
        <w:t>Recommended audience:</w:t>
      </w:r>
      <w:r>
        <w:rPr>
          <w:b/>
          <w:bCs/>
        </w:rPr>
        <w:t xml:space="preserve"> </w:t>
      </w:r>
      <w:r w:rsidR="002203F8">
        <w:t xml:space="preserve">UX </w:t>
      </w:r>
      <w:r w:rsidR="000B51B6">
        <w:t>Designers</w:t>
      </w:r>
      <w:r w:rsidR="002203F8">
        <w:t xml:space="preserve">, </w:t>
      </w:r>
      <w:r w:rsidR="000B51B6">
        <w:t>Researchers</w:t>
      </w:r>
    </w:p>
    <w:p w14:paraId="6AE39A71" w14:textId="77777777" w:rsidR="00E116FA" w:rsidRDefault="00000000" w:rsidP="006A19B4">
      <w:pPr>
        <w:jc w:val="right"/>
        <w:rPr>
          <w:sz w:val="20"/>
          <w:szCs w:val="20"/>
        </w:rPr>
      </w:pPr>
      <w:hyperlink w:anchor="_Topics_by_category_1" w:history="1">
        <w:r w:rsidR="00E116FA" w:rsidRPr="00707DBE">
          <w:rPr>
            <w:rStyle w:val="Hyperlink"/>
            <w:sz w:val="20"/>
            <w:szCs w:val="20"/>
          </w:rPr>
          <w:t>Back to top</w:t>
        </w:r>
      </w:hyperlink>
    </w:p>
    <w:p w14:paraId="38A8D44B" w14:textId="30921901" w:rsidR="00E116FA" w:rsidRDefault="00E116FA" w:rsidP="00E116FA">
      <w:pPr>
        <w:pStyle w:val="Heading3"/>
      </w:pPr>
      <w:bookmarkStart w:id="63" w:name="_Toc66884322"/>
      <w:bookmarkStart w:id="64" w:name="_Toc66886365"/>
      <w:r>
        <w:t>Content</w:t>
      </w:r>
      <w:bookmarkEnd w:id="63"/>
      <w:bookmarkEnd w:id="64"/>
    </w:p>
    <w:p w14:paraId="4A663CE8" w14:textId="77777777" w:rsidR="00643544" w:rsidRDefault="00643544" w:rsidP="00643544">
      <w:pPr>
        <w:pStyle w:val="Heading4"/>
      </w:pPr>
      <w:bookmarkStart w:id="65" w:name="_Social_Media_and"/>
      <w:bookmarkStart w:id="66" w:name="_Accessible_Content_Fundamentals"/>
      <w:bookmarkStart w:id="67" w:name="_Toc66886366"/>
      <w:bookmarkEnd w:id="65"/>
      <w:bookmarkEnd w:id="66"/>
      <w:r>
        <w:t>Accessible Content Fundamentals</w:t>
      </w:r>
    </w:p>
    <w:p w14:paraId="4F3B7296" w14:textId="77777777" w:rsidR="00643544" w:rsidRPr="00880666" w:rsidRDefault="00643544" w:rsidP="00643544">
      <w:pPr>
        <w:widowControl w:val="0"/>
        <w:autoSpaceDE w:val="0"/>
        <w:autoSpaceDN w:val="0"/>
        <w:adjustRightInd w:val="0"/>
        <w:spacing w:line="276" w:lineRule="auto"/>
        <w:ind w:right="-389"/>
        <w:rPr>
          <w:rFonts w:cs="Arial"/>
        </w:rPr>
      </w:pPr>
      <w:r w:rsidRPr="00880666">
        <w:rPr>
          <w:rFonts w:cs="Arial"/>
        </w:rPr>
        <w:t>When producing content via a content management system (CMS) or a What You See Is What You Get (WYSIWYG) editor, creators have limited access to source code and other underlying elements that affect accessibility, so what can they control? This session will dive into elements of accessibility that content creators should be considering when producing new content.</w:t>
      </w:r>
    </w:p>
    <w:p w14:paraId="36A7CA52" w14:textId="77777777" w:rsidR="00643544" w:rsidRPr="00880666" w:rsidRDefault="00643544" w:rsidP="00643544">
      <w:pPr>
        <w:widowControl w:val="0"/>
        <w:autoSpaceDE w:val="0"/>
        <w:autoSpaceDN w:val="0"/>
        <w:adjustRightInd w:val="0"/>
        <w:spacing w:line="276" w:lineRule="auto"/>
        <w:ind w:right="-389"/>
        <w:rPr>
          <w:rFonts w:cs="Arial"/>
        </w:rPr>
      </w:pPr>
    </w:p>
    <w:p w14:paraId="5E097FDB" w14:textId="77777777" w:rsidR="00643544" w:rsidRPr="00880666" w:rsidRDefault="00643544" w:rsidP="00643544">
      <w:pPr>
        <w:widowControl w:val="0"/>
        <w:autoSpaceDE w:val="0"/>
        <w:autoSpaceDN w:val="0"/>
        <w:adjustRightInd w:val="0"/>
        <w:spacing w:line="276" w:lineRule="auto"/>
        <w:ind w:right="-389"/>
        <w:rPr>
          <w:rFonts w:cs="Arial"/>
        </w:rPr>
      </w:pPr>
      <w:r w:rsidRPr="00880666">
        <w:rPr>
          <w:rFonts w:cs="Arial"/>
        </w:rPr>
        <w:t>Topics include:</w:t>
      </w:r>
    </w:p>
    <w:p w14:paraId="2D7AED1F"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Text content</w:t>
      </w:r>
    </w:p>
    <w:p w14:paraId="5FE77BB4" w14:textId="77777777" w:rsidR="00643544" w:rsidRPr="005402C3" w:rsidRDefault="00643544" w:rsidP="00643544">
      <w:pPr>
        <w:pStyle w:val="ListParagraph"/>
        <w:widowControl w:val="0"/>
        <w:numPr>
          <w:ilvl w:val="1"/>
          <w:numId w:val="9"/>
        </w:numPr>
        <w:autoSpaceDE w:val="0"/>
        <w:autoSpaceDN w:val="0"/>
        <w:adjustRightInd w:val="0"/>
        <w:spacing w:line="276" w:lineRule="auto"/>
        <w:ind w:right="-389"/>
        <w:rPr>
          <w:rFonts w:cs="Arial"/>
        </w:rPr>
      </w:pPr>
      <w:r w:rsidRPr="005402C3">
        <w:rPr>
          <w:rFonts w:cs="Arial"/>
        </w:rPr>
        <w:t>Links and Navigation</w:t>
      </w:r>
    </w:p>
    <w:p w14:paraId="4E818022"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 xml:space="preserve">Images </w:t>
      </w:r>
    </w:p>
    <w:p w14:paraId="591D66BA"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Color and Contrast</w:t>
      </w:r>
    </w:p>
    <w:p w14:paraId="57FAC742"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Document structure</w:t>
      </w:r>
    </w:p>
    <w:p w14:paraId="4ABB1913"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Email</w:t>
      </w:r>
      <w:r>
        <w:rPr>
          <w:rFonts w:cs="Arial"/>
        </w:rPr>
        <w:t xml:space="preserve"> accessibility</w:t>
      </w:r>
    </w:p>
    <w:p w14:paraId="06BDCF8A" w14:textId="77777777" w:rsidR="00643544" w:rsidRDefault="00643544" w:rsidP="00643544">
      <w:pPr>
        <w:rPr>
          <w:b/>
          <w:bCs/>
        </w:rPr>
      </w:pPr>
    </w:p>
    <w:p w14:paraId="3ACF883F" w14:textId="77777777" w:rsidR="00643544" w:rsidRDefault="00643544" w:rsidP="00643544">
      <w:r w:rsidRPr="008873FF">
        <w:rPr>
          <w:b/>
          <w:bCs/>
        </w:rPr>
        <w:t>Recommended audience:</w:t>
      </w:r>
      <w:r>
        <w:rPr>
          <w:b/>
          <w:bCs/>
        </w:rPr>
        <w:t xml:space="preserve"> </w:t>
      </w:r>
      <w:r>
        <w:t>Content Creators</w:t>
      </w:r>
    </w:p>
    <w:p w14:paraId="1C892767" w14:textId="77777777" w:rsidR="00643544" w:rsidRDefault="00643544" w:rsidP="00643544"/>
    <w:p w14:paraId="3FE502CF" w14:textId="77777777" w:rsidR="00E116FA" w:rsidRDefault="00E116FA" w:rsidP="00E116FA">
      <w:pPr>
        <w:pStyle w:val="Heading4"/>
      </w:pPr>
      <w:bookmarkStart w:id="68" w:name="_Social_Media_and_1"/>
      <w:bookmarkEnd w:id="68"/>
      <w:r>
        <w:t>Social Media and Multimedia</w:t>
      </w:r>
      <w:bookmarkEnd w:id="67"/>
    </w:p>
    <w:p w14:paraId="23A7FFA5" w14:textId="6B8B39F0" w:rsidR="00A50E95" w:rsidRPr="00880666" w:rsidRDefault="00A50E95" w:rsidP="00A50E95">
      <w:pPr>
        <w:widowControl w:val="0"/>
        <w:autoSpaceDE w:val="0"/>
        <w:autoSpaceDN w:val="0"/>
        <w:adjustRightInd w:val="0"/>
        <w:spacing w:line="276" w:lineRule="auto"/>
        <w:ind w:right="-389"/>
        <w:rPr>
          <w:rFonts w:cs="Arial"/>
        </w:rPr>
      </w:pPr>
      <w:r w:rsidRPr="00880666">
        <w:rPr>
          <w:rFonts w:cs="Arial"/>
        </w:rPr>
        <w:t xml:space="preserve">This session will outline the requirements for creating accessible multimedia, both from a content perspective and a technical one. </w:t>
      </w:r>
    </w:p>
    <w:p w14:paraId="322ABAAB" w14:textId="77777777" w:rsidR="00D26E9E" w:rsidRPr="00880666" w:rsidRDefault="00D26E9E" w:rsidP="00A50E95">
      <w:pPr>
        <w:widowControl w:val="0"/>
        <w:autoSpaceDE w:val="0"/>
        <w:autoSpaceDN w:val="0"/>
        <w:adjustRightInd w:val="0"/>
        <w:spacing w:line="276" w:lineRule="auto"/>
        <w:ind w:right="-389"/>
        <w:rPr>
          <w:rFonts w:cs="Arial"/>
        </w:rPr>
      </w:pPr>
    </w:p>
    <w:p w14:paraId="7F07174F" w14:textId="006D3015" w:rsidR="00A50E95" w:rsidRPr="00880666" w:rsidRDefault="00A50E95" w:rsidP="00A50E95">
      <w:pPr>
        <w:widowControl w:val="0"/>
        <w:autoSpaceDE w:val="0"/>
        <w:autoSpaceDN w:val="0"/>
        <w:adjustRightInd w:val="0"/>
        <w:spacing w:line="276" w:lineRule="auto"/>
        <w:ind w:right="-389"/>
        <w:rPr>
          <w:rFonts w:cs="Arial"/>
        </w:rPr>
      </w:pPr>
      <w:r w:rsidRPr="00880666">
        <w:rPr>
          <w:rFonts w:cs="Arial"/>
        </w:rPr>
        <w:t xml:space="preserve">Topics </w:t>
      </w:r>
      <w:r w:rsidR="00F97BB3" w:rsidRPr="00880666">
        <w:rPr>
          <w:rFonts w:cs="Arial"/>
        </w:rPr>
        <w:t>include</w:t>
      </w:r>
      <w:r w:rsidRPr="00880666">
        <w:rPr>
          <w:rFonts w:cs="Arial"/>
        </w:rPr>
        <w:t>:</w:t>
      </w:r>
    </w:p>
    <w:p w14:paraId="753C4050" w14:textId="77777777" w:rsidR="00987519" w:rsidRPr="00880666" w:rsidRDefault="00987519" w:rsidP="00A50E95">
      <w:pPr>
        <w:widowControl w:val="0"/>
        <w:numPr>
          <w:ilvl w:val="0"/>
          <w:numId w:val="20"/>
        </w:numPr>
        <w:autoSpaceDE w:val="0"/>
        <w:autoSpaceDN w:val="0"/>
        <w:adjustRightInd w:val="0"/>
        <w:spacing w:line="276" w:lineRule="auto"/>
        <w:ind w:right="-389"/>
        <w:rPr>
          <w:rFonts w:cs="Arial"/>
        </w:rPr>
      </w:pPr>
      <w:r w:rsidRPr="00880666">
        <w:rPr>
          <w:rFonts w:cs="Arial"/>
        </w:rPr>
        <w:t>Multimedia basics</w:t>
      </w:r>
    </w:p>
    <w:p w14:paraId="4E161EA5" w14:textId="721A47AA" w:rsidR="00A50E95" w:rsidRPr="00880666" w:rsidRDefault="00A50E95" w:rsidP="00A50E95">
      <w:pPr>
        <w:widowControl w:val="0"/>
        <w:numPr>
          <w:ilvl w:val="0"/>
          <w:numId w:val="20"/>
        </w:numPr>
        <w:autoSpaceDE w:val="0"/>
        <w:autoSpaceDN w:val="0"/>
        <w:adjustRightInd w:val="0"/>
        <w:spacing w:line="276" w:lineRule="auto"/>
        <w:ind w:right="-389"/>
        <w:rPr>
          <w:rFonts w:cs="Arial"/>
        </w:rPr>
      </w:pPr>
      <w:r w:rsidRPr="00880666">
        <w:rPr>
          <w:rFonts w:cs="Arial"/>
        </w:rPr>
        <w:t>Captions</w:t>
      </w:r>
      <w:r w:rsidR="00987519" w:rsidRPr="00880666">
        <w:rPr>
          <w:rFonts w:cs="Arial"/>
        </w:rPr>
        <w:t xml:space="preserve"> and transcripts</w:t>
      </w:r>
    </w:p>
    <w:p w14:paraId="41A27DFA" w14:textId="77777777" w:rsidR="00A50E95" w:rsidRPr="00880666" w:rsidRDefault="00A50E95" w:rsidP="00A50E95">
      <w:pPr>
        <w:widowControl w:val="0"/>
        <w:numPr>
          <w:ilvl w:val="0"/>
          <w:numId w:val="20"/>
        </w:numPr>
        <w:autoSpaceDE w:val="0"/>
        <w:autoSpaceDN w:val="0"/>
        <w:adjustRightInd w:val="0"/>
        <w:spacing w:line="276" w:lineRule="auto"/>
        <w:ind w:right="-389"/>
        <w:rPr>
          <w:rFonts w:cs="Arial"/>
        </w:rPr>
      </w:pPr>
      <w:r w:rsidRPr="00880666">
        <w:rPr>
          <w:rFonts w:cs="Arial"/>
        </w:rPr>
        <w:t>Audio descriptions</w:t>
      </w:r>
    </w:p>
    <w:p w14:paraId="11C7B817" w14:textId="77DA4A86" w:rsidR="00A50E95" w:rsidRPr="00880666" w:rsidRDefault="00987519" w:rsidP="00A50E95">
      <w:pPr>
        <w:widowControl w:val="0"/>
        <w:numPr>
          <w:ilvl w:val="0"/>
          <w:numId w:val="20"/>
        </w:numPr>
        <w:autoSpaceDE w:val="0"/>
        <w:autoSpaceDN w:val="0"/>
        <w:adjustRightInd w:val="0"/>
        <w:spacing w:line="276" w:lineRule="auto"/>
        <w:ind w:right="-389"/>
        <w:rPr>
          <w:rFonts w:cs="Arial"/>
        </w:rPr>
      </w:pPr>
      <w:r w:rsidRPr="00880666">
        <w:rPr>
          <w:rFonts w:cs="Arial"/>
        </w:rPr>
        <w:t>Moving, blinking, flashing content</w:t>
      </w:r>
    </w:p>
    <w:p w14:paraId="4E276C3E" w14:textId="77777777" w:rsidR="00A50E95" w:rsidRPr="00880666" w:rsidRDefault="00A50E95" w:rsidP="00E116FA">
      <w:pPr>
        <w:widowControl w:val="0"/>
        <w:autoSpaceDE w:val="0"/>
        <w:autoSpaceDN w:val="0"/>
        <w:adjustRightInd w:val="0"/>
        <w:spacing w:line="276" w:lineRule="auto"/>
        <w:ind w:right="-389"/>
        <w:rPr>
          <w:rFonts w:cs="Arial"/>
        </w:rPr>
      </w:pPr>
    </w:p>
    <w:p w14:paraId="4FA99691" w14:textId="598FC99C" w:rsidR="00E116FA" w:rsidRPr="00880666" w:rsidRDefault="005651A7" w:rsidP="00E116FA">
      <w:pPr>
        <w:widowControl w:val="0"/>
        <w:autoSpaceDE w:val="0"/>
        <w:autoSpaceDN w:val="0"/>
        <w:adjustRightInd w:val="0"/>
        <w:spacing w:line="276" w:lineRule="auto"/>
        <w:ind w:right="-389"/>
        <w:rPr>
          <w:rFonts w:cs="Arial"/>
        </w:rPr>
      </w:pPr>
      <w:r w:rsidRPr="00880666">
        <w:rPr>
          <w:rFonts w:cs="Arial"/>
        </w:rPr>
        <w:t xml:space="preserve">These principles (and others) will then be </w:t>
      </w:r>
      <w:r w:rsidR="00987519" w:rsidRPr="00880666">
        <w:rPr>
          <w:rFonts w:cs="Arial"/>
        </w:rPr>
        <w:t>applied to</w:t>
      </w:r>
      <w:r w:rsidR="00961FEF" w:rsidRPr="00880666">
        <w:rPr>
          <w:rFonts w:cs="Arial"/>
        </w:rPr>
        <w:t xml:space="preserve"> social media </w:t>
      </w:r>
      <w:r w:rsidR="000B0985" w:rsidRPr="00880666">
        <w:rPr>
          <w:rFonts w:cs="Arial"/>
        </w:rPr>
        <w:t xml:space="preserve">and how </w:t>
      </w:r>
      <w:r w:rsidR="00327557" w:rsidRPr="00880666">
        <w:rPr>
          <w:rFonts w:cs="Arial"/>
        </w:rPr>
        <w:t>posts to these platforms can be made as accessible.</w:t>
      </w:r>
    </w:p>
    <w:p w14:paraId="643A81C2" w14:textId="22EF8991" w:rsidR="00327557" w:rsidRPr="00880666" w:rsidRDefault="00327557" w:rsidP="00E116FA">
      <w:pPr>
        <w:widowControl w:val="0"/>
        <w:autoSpaceDE w:val="0"/>
        <w:autoSpaceDN w:val="0"/>
        <w:adjustRightInd w:val="0"/>
        <w:spacing w:line="276" w:lineRule="auto"/>
        <w:ind w:right="-389"/>
        <w:rPr>
          <w:rFonts w:cs="Arial"/>
        </w:rPr>
      </w:pPr>
    </w:p>
    <w:p w14:paraId="5A7D3E9D" w14:textId="1EAA3696" w:rsidR="00D26E9E" w:rsidRPr="00880666" w:rsidRDefault="00D26E9E" w:rsidP="00E116FA">
      <w:pPr>
        <w:widowControl w:val="0"/>
        <w:autoSpaceDE w:val="0"/>
        <w:autoSpaceDN w:val="0"/>
        <w:adjustRightInd w:val="0"/>
        <w:spacing w:line="276" w:lineRule="auto"/>
        <w:ind w:right="-389"/>
        <w:rPr>
          <w:rFonts w:cs="Arial"/>
        </w:rPr>
      </w:pPr>
      <w:r w:rsidRPr="00880666">
        <w:rPr>
          <w:rFonts w:cs="Arial"/>
        </w:rPr>
        <w:t>Platforms include:</w:t>
      </w:r>
    </w:p>
    <w:p w14:paraId="38020A93"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Facebook</w:t>
      </w:r>
    </w:p>
    <w:p w14:paraId="415C7155"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Twitter</w:t>
      </w:r>
    </w:p>
    <w:p w14:paraId="1274B21B"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Snapchat</w:t>
      </w:r>
    </w:p>
    <w:p w14:paraId="21E182B0"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Instagram</w:t>
      </w:r>
    </w:p>
    <w:p w14:paraId="6C2D5453" w14:textId="77777777" w:rsidR="00E116FA" w:rsidRPr="00461661" w:rsidRDefault="00E116FA" w:rsidP="00E116FA"/>
    <w:p w14:paraId="2208E0E0" w14:textId="77777777" w:rsidR="00E116FA" w:rsidRPr="00461661" w:rsidRDefault="00E116FA" w:rsidP="00E116FA">
      <w:r w:rsidRPr="008873FF">
        <w:rPr>
          <w:b/>
          <w:bCs/>
        </w:rPr>
        <w:t>Recommended audience:</w:t>
      </w:r>
      <w:r>
        <w:rPr>
          <w:b/>
          <w:bCs/>
        </w:rPr>
        <w:t xml:space="preserve"> </w:t>
      </w:r>
      <w:r>
        <w:t>Content Creators, Social Media Managers</w:t>
      </w:r>
    </w:p>
    <w:p w14:paraId="49A7BA6E" w14:textId="77777777" w:rsidR="00E116FA" w:rsidRPr="00F91B15" w:rsidRDefault="00E116FA" w:rsidP="00E116FA"/>
    <w:bookmarkStart w:id="69" w:name="_Electronic_content_fundamentals"/>
    <w:bookmarkEnd w:id="69"/>
    <w:p w14:paraId="5A31002D" w14:textId="6291F51F" w:rsidR="00E116FA" w:rsidRPr="00712008" w:rsidRDefault="00000000" w:rsidP="006A19B4">
      <w:pPr>
        <w:jc w:val="right"/>
        <w:rPr>
          <w:sz w:val="20"/>
          <w:szCs w:val="20"/>
        </w:rPr>
      </w:pPr>
      <w:r>
        <w:fldChar w:fldCharType="begin"/>
      </w:r>
      <w:r>
        <w:instrText>HYPERLINK \l "_Topics_by_category_1"</w:instrText>
      </w:r>
      <w:r>
        <w:fldChar w:fldCharType="separate"/>
      </w:r>
      <w:r w:rsidR="00E116FA" w:rsidRPr="00707DBE">
        <w:rPr>
          <w:rStyle w:val="Hyperlink"/>
          <w:sz w:val="20"/>
          <w:szCs w:val="20"/>
        </w:rPr>
        <w:t>Back to top</w:t>
      </w:r>
      <w:r>
        <w:rPr>
          <w:rStyle w:val="Hyperlink"/>
          <w:sz w:val="20"/>
          <w:szCs w:val="20"/>
        </w:rPr>
        <w:fldChar w:fldCharType="end"/>
      </w:r>
    </w:p>
    <w:p w14:paraId="24E0B496" w14:textId="669012F5" w:rsidR="00E116FA" w:rsidRDefault="00E116FA" w:rsidP="00E116FA">
      <w:pPr>
        <w:pStyle w:val="Heading3"/>
      </w:pPr>
      <w:bookmarkStart w:id="70" w:name="_Toc66884323"/>
      <w:bookmarkStart w:id="71" w:name="_Toc66886368"/>
      <w:r w:rsidRPr="00B828D7">
        <w:t>De</w:t>
      </w:r>
      <w:r>
        <w:t>velopment</w:t>
      </w:r>
      <w:bookmarkEnd w:id="70"/>
      <w:bookmarkEnd w:id="71"/>
    </w:p>
    <w:p w14:paraId="5B7CAA18" w14:textId="0E3782DF" w:rsidR="00E116FA" w:rsidRDefault="00E116FA" w:rsidP="00E116FA">
      <w:pPr>
        <w:pStyle w:val="Heading4"/>
      </w:pPr>
      <w:bookmarkStart w:id="72" w:name="_Developing_for_Accessibility"/>
      <w:bookmarkStart w:id="73" w:name="_Toc66886369"/>
      <w:bookmarkEnd w:id="72"/>
      <w:r>
        <w:t>Developing for Accessibility</w:t>
      </w:r>
      <w:bookmarkEnd w:id="73"/>
    </w:p>
    <w:p w14:paraId="64FEB039" w14:textId="77777777" w:rsidR="00FE53DF" w:rsidRPr="002A3A2A" w:rsidRDefault="00FE53DF" w:rsidP="00FE53DF">
      <w:r>
        <w:t xml:space="preserve">HTML elements all exist for a reason. If used correctly, these elements convey important information to assistive technologies. This module will examine semantic structure, including headings and other structural elements and how it impacts the accessibility of your work. </w:t>
      </w:r>
    </w:p>
    <w:p w14:paraId="19BB548C" w14:textId="77777777" w:rsidR="00FE53DF" w:rsidRDefault="00FE53DF" w:rsidP="00FE53DF"/>
    <w:p w14:paraId="42A75088" w14:textId="193464FD" w:rsidR="00FE53DF" w:rsidRDefault="00FE53DF" w:rsidP="00FE53DF">
      <w:r>
        <w:t xml:space="preserve">Topics </w:t>
      </w:r>
      <w:r w:rsidR="00554B89">
        <w:t>include:</w:t>
      </w:r>
    </w:p>
    <w:p w14:paraId="27C94ACC" w14:textId="77777777" w:rsidR="00FE53DF" w:rsidRDefault="00FE53DF" w:rsidP="008B36C2">
      <w:pPr>
        <w:pStyle w:val="ListParagraph"/>
        <w:numPr>
          <w:ilvl w:val="0"/>
          <w:numId w:val="2"/>
        </w:numPr>
        <w:spacing w:after="200"/>
      </w:pPr>
      <w:r>
        <w:t>Structural elements including</w:t>
      </w:r>
    </w:p>
    <w:p w14:paraId="531454D0" w14:textId="77777777" w:rsidR="008F2BCD" w:rsidRDefault="008F2BCD" w:rsidP="008B36C2">
      <w:pPr>
        <w:pStyle w:val="ListParagraph"/>
        <w:numPr>
          <w:ilvl w:val="1"/>
          <w:numId w:val="3"/>
        </w:numPr>
        <w:spacing w:after="200"/>
      </w:pPr>
      <w:r>
        <w:t>Landmarks</w:t>
      </w:r>
    </w:p>
    <w:p w14:paraId="70474255" w14:textId="085229A5" w:rsidR="00FE53DF" w:rsidRDefault="00FE53DF" w:rsidP="008B36C2">
      <w:pPr>
        <w:pStyle w:val="ListParagraph"/>
        <w:numPr>
          <w:ilvl w:val="1"/>
          <w:numId w:val="3"/>
        </w:numPr>
        <w:spacing w:after="200"/>
      </w:pPr>
      <w:r>
        <w:t>Headings</w:t>
      </w:r>
    </w:p>
    <w:p w14:paraId="78C8A8FE" w14:textId="77777777" w:rsidR="00FE53DF" w:rsidRDefault="00FE53DF" w:rsidP="008B36C2">
      <w:pPr>
        <w:pStyle w:val="ListParagraph"/>
        <w:numPr>
          <w:ilvl w:val="1"/>
          <w:numId w:val="3"/>
        </w:numPr>
        <w:spacing w:after="200"/>
      </w:pPr>
      <w:r>
        <w:t>Lists</w:t>
      </w:r>
    </w:p>
    <w:p w14:paraId="45080AB0" w14:textId="77777777" w:rsidR="00FE53DF" w:rsidRDefault="00FE53DF" w:rsidP="008B36C2">
      <w:pPr>
        <w:pStyle w:val="ListParagraph"/>
        <w:numPr>
          <w:ilvl w:val="1"/>
          <w:numId w:val="3"/>
        </w:numPr>
        <w:spacing w:after="200"/>
      </w:pPr>
      <w:r>
        <w:t>Tables</w:t>
      </w:r>
    </w:p>
    <w:p w14:paraId="65AE9AA6" w14:textId="77777777" w:rsidR="00FE53DF" w:rsidRDefault="00FE53DF" w:rsidP="008B36C2">
      <w:pPr>
        <w:pStyle w:val="ListParagraph"/>
        <w:numPr>
          <w:ilvl w:val="0"/>
          <w:numId w:val="2"/>
        </w:numPr>
        <w:spacing w:after="200"/>
      </w:pPr>
      <w:r>
        <w:t>Logical Document Structure</w:t>
      </w:r>
    </w:p>
    <w:p w14:paraId="58963F1F" w14:textId="12D415EF" w:rsidR="00E116FA" w:rsidRDefault="00E116FA" w:rsidP="00E116FA">
      <w:r w:rsidRPr="008873FF">
        <w:rPr>
          <w:b/>
          <w:bCs/>
        </w:rPr>
        <w:t>Recommended audience:</w:t>
      </w:r>
      <w:r>
        <w:rPr>
          <w:b/>
          <w:bCs/>
        </w:rPr>
        <w:t xml:space="preserve"> </w:t>
      </w:r>
      <w:r w:rsidR="00015C4F" w:rsidRPr="00015C4F">
        <w:t>Developers</w:t>
      </w:r>
    </w:p>
    <w:p w14:paraId="17007164" w14:textId="77777777" w:rsidR="00E116FA" w:rsidRPr="00F91B15" w:rsidRDefault="00E116FA" w:rsidP="00E116FA"/>
    <w:p w14:paraId="070AB6BD" w14:textId="3AAF6F4B" w:rsidR="00E116FA" w:rsidRDefault="00E116FA" w:rsidP="00E116FA">
      <w:pPr>
        <w:pStyle w:val="Heading4"/>
      </w:pPr>
      <w:bookmarkStart w:id="74" w:name="_Images_and_Non-text"/>
      <w:bookmarkStart w:id="75" w:name="_Toc66886370"/>
      <w:bookmarkEnd w:id="74"/>
      <w:r>
        <w:t>Images and Non-text Content</w:t>
      </w:r>
      <w:bookmarkEnd w:id="75"/>
    </w:p>
    <w:p w14:paraId="774D546E" w14:textId="74CA3F2A" w:rsidR="0069174D" w:rsidRDefault="0069174D" w:rsidP="0069174D">
      <w:r>
        <w:t xml:space="preserve">This module focuses on </w:t>
      </w:r>
      <w:r w:rsidR="006E2B0D">
        <w:t>images, how we use them, and how people interact with them.</w:t>
      </w:r>
    </w:p>
    <w:p w14:paraId="6ED66566" w14:textId="778E3469" w:rsidR="006E2B0D" w:rsidRDefault="006E2B0D" w:rsidP="008B36C2">
      <w:pPr>
        <w:pStyle w:val="ListParagraph"/>
        <w:numPr>
          <w:ilvl w:val="0"/>
          <w:numId w:val="22"/>
        </w:numPr>
        <w:rPr>
          <w:rFonts w:eastAsia="Times New Roman"/>
        </w:rPr>
      </w:pPr>
      <w:r>
        <w:rPr>
          <w:rFonts w:eastAsia="Times New Roman"/>
        </w:rPr>
        <w:t>Functional, Decorative, and</w:t>
      </w:r>
      <w:r w:rsidR="005336AC">
        <w:rPr>
          <w:rFonts w:eastAsia="Times New Roman"/>
        </w:rPr>
        <w:t xml:space="preserve"> </w:t>
      </w:r>
      <w:r w:rsidR="00687E42">
        <w:rPr>
          <w:rFonts w:eastAsia="Times New Roman"/>
        </w:rPr>
        <w:t>Informational</w:t>
      </w:r>
      <w:r w:rsidR="005336AC">
        <w:rPr>
          <w:rFonts w:eastAsia="Times New Roman"/>
        </w:rPr>
        <w:t xml:space="preserve"> images</w:t>
      </w:r>
    </w:p>
    <w:p w14:paraId="4DF1DFBF" w14:textId="6409E284" w:rsidR="005336AC" w:rsidRDefault="005336AC" w:rsidP="008B36C2">
      <w:pPr>
        <w:pStyle w:val="ListParagraph"/>
        <w:numPr>
          <w:ilvl w:val="0"/>
          <w:numId w:val="22"/>
        </w:numPr>
        <w:rPr>
          <w:rFonts w:eastAsia="Times New Roman"/>
        </w:rPr>
      </w:pPr>
      <w:r>
        <w:rPr>
          <w:rFonts w:eastAsia="Times New Roman"/>
        </w:rPr>
        <w:t>Text alternatives</w:t>
      </w:r>
    </w:p>
    <w:p w14:paraId="06D931AB" w14:textId="62804B52" w:rsidR="006E2B0D" w:rsidRPr="0023082C" w:rsidRDefault="006E2B0D" w:rsidP="008B36C2">
      <w:pPr>
        <w:pStyle w:val="ListParagraph"/>
        <w:numPr>
          <w:ilvl w:val="0"/>
          <w:numId w:val="22"/>
        </w:numPr>
        <w:rPr>
          <w:rFonts w:eastAsia="Times New Roman"/>
        </w:rPr>
      </w:pPr>
      <w:r>
        <w:rPr>
          <w:rFonts w:eastAsia="Times New Roman"/>
        </w:rPr>
        <w:lastRenderedPageBreak/>
        <w:t>I</w:t>
      </w:r>
      <w:r w:rsidRPr="0023082C">
        <w:rPr>
          <w:rFonts w:eastAsia="Times New Roman"/>
        </w:rPr>
        <w:t xml:space="preserve">con fonts </w:t>
      </w:r>
    </w:p>
    <w:p w14:paraId="16849B6E" w14:textId="5F2847E9" w:rsidR="005336AC" w:rsidRDefault="006E2B0D" w:rsidP="008B36C2">
      <w:pPr>
        <w:pStyle w:val="ListParagraph"/>
        <w:numPr>
          <w:ilvl w:val="0"/>
          <w:numId w:val="22"/>
        </w:numPr>
        <w:rPr>
          <w:rFonts w:eastAsia="Times New Roman"/>
        </w:rPr>
      </w:pPr>
      <w:r w:rsidRPr="0023082C">
        <w:rPr>
          <w:rFonts w:eastAsia="Times New Roman"/>
        </w:rPr>
        <w:t>Complex images</w:t>
      </w:r>
    </w:p>
    <w:p w14:paraId="275B91E2" w14:textId="55A08926" w:rsidR="00A14E30" w:rsidRDefault="00A14E30" w:rsidP="008B36C2">
      <w:pPr>
        <w:pStyle w:val="ListParagraph"/>
        <w:numPr>
          <w:ilvl w:val="1"/>
          <w:numId w:val="22"/>
        </w:numPr>
        <w:rPr>
          <w:rFonts w:eastAsia="Times New Roman"/>
        </w:rPr>
      </w:pPr>
      <w:r>
        <w:rPr>
          <w:rFonts w:eastAsia="Times New Roman"/>
        </w:rPr>
        <w:t>Charts and graphs</w:t>
      </w:r>
    </w:p>
    <w:p w14:paraId="73834351" w14:textId="2B9FD25B" w:rsidR="006E2B0D" w:rsidRPr="005336AC" w:rsidRDefault="005336AC" w:rsidP="008B36C2">
      <w:pPr>
        <w:pStyle w:val="ListParagraph"/>
        <w:numPr>
          <w:ilvl w:val="1"/>
          <w:numId w:val="22"/>
        </w:numPr>
        <w:rPr>
          <w:rFonts w:eastAsia="Times New Roman"/>
        </w:rPr>
      </w:pPr>
      <w:r w:rsidRPr="0023082C">
        <w:rPr>
          <w:rFonts w:eastAsia="Times New Roman"/>
        </w:rPr>
        <w:t>SVGs</w:t>
      </w:r>
      <w:r w:rsidR="006E2B0D" w:rsidRPr="005336AC">
        <w:rPr>
          <w:rFonts w:eastAsia="Times New Roman"/>
        </w:rPr>
        <w:t xml:space="preserve"> </w:t>
      </w:r>
    </w:p>
    <w:p w14:paraId="0DBA7264" w14:textId="77777777" w:rsidR="006E2B0D" w:rsidRPr="0023082C" w:rsidRDefault="006E2B0D" w:rsidP="008B36C2">
      <w:pPr>
        <w:pStyle w:val="ListParagraph"/>
        <w:numPr>
          <w:ilvl w:val="1"/>
          <w:numId w:val="22"/>
        </w:numPr>
        <w:rPr>
          <w:rFonts w:eastAsia="Times New Roman"/>
        </w:rPr>
      </w:pPr>
      <w:r w:rsidRPr="0023082C">
        <w:rPr>
          <w:rFonts w:eastAsia="Times New Roman"/>
        </w:rPr>
        <w:t>HTML5 Canvas Elements</w:t>
      </w:r>
    </w:p>
    <w:p w14:paraId="0DE61DD4" w14:textId="77777777" w:rsidR="006E2B0D" w:rsidRPr="0069174D" w:rsidRDefault="006E2B0D" w:rsidP="0069174D"/>
    <w:p w14:paraId="4BF3821D" w14:textId="77777777" w:rsidR="005D45E7" w:rsidRDefault="005D45E7" w:rsidP="005D45E7">
      <w:r w:rsidRPr="008873FF">
        <w:rPr>
          <w:b/>
          <w:bCs/>
        </w:rPr>
        <w:t>Recommended audience:</w:t>
      </w:r>
      <w:r>
        <w:rPr>
          <w:b/>
          <w:bCs/>
        </w:rPr>
        <w:t xml:space="preserve"> </w:t>
      </w:r>
      <w:r w:rsidRPr="00015C4F">
        <w:t>Developers</w:t>
      </w:r>
    </w:p>
    <w:p w14:paraId="4A115F79" w14:textId="77777777" w:rsidR="00E116FA" w:rsidRPr="00F91B15" w:rsidRDefault="00E116FA" w:rsidP="00E116FA"/>
    <w:p w14:paraId="17887B34" w14:textId="2CD5B567" w:rsidR="00E116FA" w:rsidRDefault="00E116FA" w:rsidP="00E116FA">
      <w:pPr>
        <w:pStyle w:val="Heading4"/>
      </w:pPr>
      <w:bookmarkStart w:id="76" w:name="_Keyboard_accessibility,_Focus,"/>
      <w:bookmarkStart w:id="77" w:name="_Keyboard_accessibility"/>
      <w:bookmarkStart w:id="78" w:name="_Toc66886371"/>
      <w:bookmarkEnd w:id="76"/>
      <w:bookmarkEnd w:id="77"/>
      <w:r>
        <w:t xml:space="preserve">Keyboard </w:t>
      </w:r>
      <w:r w:rsidR="0010007A">
        <w:t>A</w:t>
      </w:r>
      <w:r>
        <w:t>ccessibility</w:t>
      </w:r>
      <w:bookmarkEnd w:id="78"/>
    </w:p>
    <w:p w14:paraId="30CD7747" w14:textId="7D792B83" w:rsidR="00C30130" w:rsidRDefault="00C04C30" w:rsidP="00C30130">
      <w:r>
        <w:t>Not everyone uses a mouse. So how do we ensure that everything we do with a mouse can also be accomplished with a keyboard? This module will discuss issues surrounding keyboard accessibility and focus control, including document source order &amp; intended interaction order, and keyboard accessibility of controls.</w:t>
      </w:r>
    </w:p>
    <w:p w14:paraId="5565A586" w14:textId="77777777" w:rsidR="00C30130" w:rsidRDefault="00C30130" w:rsidP="00C30130"/>
    <w:p w14:paraId="378BF181" w14:textId="77777777" w:rsidR="00C30130" w:rsidRDefault="00C30130" w:rsidP="00C30130">
      <w:r>
        <w:t>Topics to be covered</w:t>
      </w:r>
    </w:p>
    <w:p w14:paraId="0EBCA3F4" w14:textId="424C3A28" w:rsidR="00C30130" w:rsidRPr="00CD3DBE" w:rsidRDefault="00C30130" w:rsidP="00CD3DBE">
      <w:pPr>
        <w:pStyle w:val="ListParagraph"/>
        <w:numPr>
          <w:ilvl w:val="0"/>
          <w:numId w:val="22"/>
        </w:numPr>
        <w:rPr>
          <w:rFonts w:eastAsia="Times New Roman"/>
        </w:rPr>
      </w:pPr>
      <w:r w:rsidRPr="00CD3DBE">
        <w:rPr>
          <w:rFonts w:eastAsia="Times New Roman"/>
        </w:rPr>
        <w:t xml:space="preserve">Keyboard </w:t>
      </w:r>
      <w:r w:rsidR="007407E2" w:rsidRPr="00CD3DBE">
        <w:rPr>
          <w:rFonts w:eastAsia="Times New Roman"/>
        </w:rPr>
        <w:t>accessibility basics</w:t>
      </w:r>
    </w:p>
    <w:p w14:paraId="08EEFE8D" w14:textId="16DAB35E" w:rsidR="00C30130" w:rsidRPr="00CD3DBE" w:rsidRDefault="009053F6" w:rsidP="00CD3DBE">
      <w:pPr>
        <w:pStyle w:val="ListParagraph"/>
        <w:numPr>
          <w:ilvl w:val="0"/>
          <w:numId w:val="22"/>
        </w:numPr>
        <w:rPr>
          <w:rFonts w:eastAsia="Times New Roman"/>
        </w:rPr>
      </w:pPr>
      <w:r w:rsidRPr="00CD3DBE">
        <w:rPr>
          <w:rFonts w:eastAsia="Times New Roman"/>
        </w:rPr>
        <w:t>Focusable controls</w:t>
      </w:r>
    </w:p>
    <w:p w14:paraId="7CD06196" w14:textId="76A5626B" w:rsidR="009053F6" w:rsidRPr="00CD3DBE" w:rsidRDefault="009053F6" w:rsidP="00CD3DBE">
      <w:pPr>
        <w:pStyle w:val="ListParagraph"/>
        <w:numPr>
          <w:ilvl w:val="0"/>
          <w:numId w:val="22"/>
        </w:numPr>
        <w:rPr>
          <w:rFonts w:eastAsia="Times New Roman"/>
        </w:rPr>
      </w:pPr>
      <w:r w:rsidRPr="00CD3DBE">
        <w:rPr>
          <w:rFonts w:eastAsia="Times New Roman"/>
        </w:rPr>
        <w:t>Custom controls</w:t>
      </w:r>
    </w:p>
    <w:p w14:paraId="41BD8D45" w14:textId="5D7F448C" w:rsidR="00BB3106" w:rsidRPr="00CD3DBE" w:rsidRDefault="00BB3106" w:rsidP="00CD3DBE">
      <w:pPr>
        <w:pStyle w:val="ListParagraph"/>
        <w:numPr>
          <w:ilvl w:val="0"/>
          <w:numId w:val="22"/>
        </w:numPr>
        <w:rPr>
          <w:rFonts w:eastAsia="Times New Roman"/>
        </w:rPr>
      </w:pPr>
      <w:r w:rsidRPr="00CD3DBE">
        <w:rPr>
          <w:rFonts w:eastAsia="Times New Roman"/>
        </w:rPr>
        <w:t>Focus order and managing focus</w:t>
      </w:r>
    </w:p>
    <w:p w14:paraId="0C817D45" w14:textId="5C73C83E" w:rsidR="00C30130" w:rsidRPr="00CD3DBE" w:rsidRDefault="00C30130" w:rsidP="00CD3DBE">
      <w:pPr>
        <w:pStyle w:val="ListParagraph"/>
        <w:numPr>
          <w:ilvl w:val="1"/>
          <w:numId w:val="22"/>
        </w:numPr>
        <w:rPr>
          <w:rFonts w:eastAsia="Times New Roman"/>
        </w:rPr>
      </w:pPr>
      <w:r w:rsidRPr="00CD3DBE">
        <w:rPr>
          <w:rFonts w:eastAsia="Times New Roman"/>
        </w:rPr>
        <w:t>Single Page Application</w:t>
      </w:r>
      <w:r w:rsidR="00BB3106" w:rsidRPr="00CD3DBE">
        <w:rPr>
          <w:rFonts w:eastAsia="Times New Roman"/>
        </w:rPr>
        <w:t xml:space="preserve"> (SPA)</w:t>
      </w:r>
      <w:r w:rsidRPr="00CD3DBE">
        <w:rPr>
          <w:rFonts w:eastAsia="Times New Roman"/>
        </w:rPr>
        <w:t xml:space="preserve"> </w:t>
      </w:r>
      <w:r w:rsidR="007407E2" w:rsidRPr="00CD3DBE">
        <w:rPr>
          <w:rFonts w:eastAsia="Times New Roman"/>
        </w:rPr>
        <w:t>considerations</w:t>
      </w:r>
    </w:p>
    <w:p w14:paraId="60D5CCE3" w14:textId="417CDB79" w:rsidR="00BB3106" w:rsidRPr="00CD3DBE" w:rsidRDefault="00BB3106" w:rsidP="00CD3DBE">
      <w:pPr>
        <w:pStyle w:val="ListParagraph"/>
        <w:numPr>
          <w:ilvl w:val="0"/>
          <w:numId w:val="22"/>
        </w:numPr>
        <w:rPr>
          <w:rFonts w:eastAsia="Times New Roman"/>
        </w:rPr>
      </w:pPr>
      <w:r w:rsidRPr="00CD3DBE">
        <w:rPr>
          <w:rFonts w:eastAsia="Times New Roman"/>
        </w:rPr>
        <w:t>Visible focus</w:t>
      </w:r>
    </w:p>
    <w:p w14:paraId="6DFC78A9" w14:textId="6FA4FDC8" w:rsidR="00BB3106" w:rsidRPr="00CD3DBE" w:rsidRDefault="00BB3106" w:rsidP="00CD3DBE">
      <w:pPr>
        <w:pStyle w:val="ListParagraph"/>
        <w:numPr>
          <w:ilvl w:val="0"/>
          <w:numId w:val="22"/>
        </w:numPr>
        <w:rPr>
          <w:rFonts w:eastAsia="Times New Roman"/>
        </w:rPr>
      </w:pPr>
      <w:r w:rsidRPr="00CD3DBE">
        <w:rPr>
          <w:rFonts w:eastAsia="Times New Roman"/>
        </w:rPr>
        <w:t>Keyboard traps</w:t>
      </w:r>
    </w:p>
    <w:p w14:paraId="53CDB309" w14:textId="77777777" w:rsidR="00C30130" w:rsidRDefault="00C30130" w:rsidP="005D45E7"/>
    <w:p w14:paraId="190E2A97" w14:textId="1C3FB9F5" w:rsidR="005D45E7" w:rsidRDefault="005D45E7" w:rsidP="005D45E7">
      <w:r w:rsidRPr="008873FF">
        <w:rPr>
          <w:b/>
          <w:bCs/>
        </w:rPr>
        <w:t>Recommended audience:</w:t>
      </w:r>
      <w:r>
        <w:rPr>
          <w:b/>
          <w:bCs/>
        </w:rPr>
        <w:t xml:space="preserve"> </w:t>
      </w:r>
      <w:r w:rsidRPr="00015C4F">
        <w:t>Developers</w:t>
      </w:r>
    </w:p>
    <w:p w14:paraId="7E9CDC4A" w14:textId="77777777" w:rsidR="00E116FA" w:rsidRPr="00F91B15" w:rsidRDefault="00E116FA" w:rsidP="00E116FA"/>
    <w:p w14:paraId="62BC0BDA" w14:textId="748A607E" w:rsidR="00E116FA" w:rsidRDefault="00E116FA" w:rsidP="00E116FA">
      <w:pPr>
        <w:pStyle w:val="Heading4"/>
      </w:pPr>
      <w:bookmarkStart w:id="79" w:name="_Introduction_to_WAI-ARIA"/>
      <w:bookmarkStart w:id="80" w:name="_Toc66886372"/>
      <w:bookmarkEnd w:id="79"/>
      <w:r>
        <w:t>Introduction to WAI-ARIA</w:t>
      </w:r>
      <w:bookmarkEnd w:id="80"/>
    </w:p>
    <w:p w14:paraId="7D14CFAE" w14:textId="3EE5F34F" w:rsidR="009E56EA" w:rsidRDefault="009E56EA" w:rsidP="009E56EA">
      <w:r>
        <w:t>Unfortunately, HTML doesn’t provide us with an element for every component we commonly use. When HTML alone can’t convey the role of a component, some</w:t>
      </w:r>
      <w:r w:rsidR="007407E2">
        <w:t xml:space="preserve"> assistive technology</w:t>
      </w:r>
      <w:r>
        <w:t xml:space="preserve"> users might not know how to interact with it. This is </w:t>
      </w:r>
      <w:r w:rsidR="007407E2">
        <w:t xml:space="preserve">where </w:t>
      </w:r>
      <w:r>
        <w:t xml:space="preserve">we need Accessible Rich Internet Applications, or ARIA, to help make these components understandable to assistive technologies. </w:t>
      </w:r>
    </w:p>
    <w:p w14:paraId="22703C13" w14:textId="77777777" w:rsidR="009E56EA" w:rsidRDefault="009E56EA" w:rsidP="009E56EA"/>
    <w:p w14:paraId="0F02C859" w14:textId="46BD741A" w:rsidR="00E536E4" w:rsidRDefault="009E56EA" w:rsidP="009E56EA">
      <w:r>
        <w:t>This module will provide an overview and introduction to WAI-ARIA techniques as well as dynamically updating content.</w:t>
      </w:r>
    </w:p>
    <w:p w14:paraId="1B1386B9" w14:textId="77777777" w:rsidR="00F130AC" w:rsidRDefault="00F130AC" w:rsidP="00E536E4"/>
    <w:p w14:paraId="3D66345F" w14:textId="39EB32A5" w:rsidR="00E536E4" w:rsidRPr="00E536E4" w:rsidRDefault="00E536E4" w:rsidP="00E536E4">
      <w:pPr>
        <w:rPr>
          <w:rFonts w:eastAsia="Times New Roman"/>
        </w:rPr>
      </w:pPr>
      <w:r>
        <w:t xml:space="preserve">Topics include: </w:t>
      </w:r>
    </w:p>
    <w:p w14:paraId="23591D66" w14:textId="063BC0F5" w:rsidR="00E536E4" w:rsidRPr="0023082C" w:rsidRDefault="00E536E4" w:rsidP="008B36C2">
      <w:pPr>
        <w:pStyle w:val="ListParagraph"/>
        <w:numPr>
          <w:ilvl w:val="0"/>
          <w:numId w:val="23"/>
        </w:numPr>
        <w:rPr>
          <w:rFonts w:eastAsia="Times New Roman"/>
        </w:rPr>
      </w:pPr>
      <w:r w:rsidRPr="0023082C">
        <w:rPr>
          <w:rFonts w:eastAsia="Times New Roman"/>
        </w:rPr>
        <w:t>What is ARIA</w:t>
      </w:r>
    </w:p>
    <w:p w14:paraId="4ADDBB06" w14:textId="77777777" w:rsidR="00E536E4" w:rsidRPr="0023082C" w:rsidRDefault="00E536E4" w:rsidP="008B36C2">
      <w:pPr>
        <w:pStyle w:val="ListParagraph"/>
        <w:numPr>
          <w:ilvl w:val="0"/>
          <w:numId w:val="23"/>
        </w:numPr>
        <w:rPr>
          <w:rFonts w:eastAsia="Times New Roman"/>
        </w:rPr>
      </w:pPr>
      <w:r w:rsidRPr="0023082C">
        <w:rPr>
          <w:rFonts w:eastAsia="Times New Roman"/>
        </w:rPr>
        <w:t>Roles, States, Properties</w:t>
      </w:r>
    </w:p>
    <w:p w14:paraId="375CC101" w14:textId="77777777" w:rsidR="00E536E4" w:rsidRPr="0023082C" w:rsidRDefault="00E536E4" w:rsidP="008B36C2">
      <w:pPr>
        <w:pStyle w:val="ListParagraph"/>
        <w:numPr>
          <w:ilvl w:val="0"/>
          <w:numId w:val="23"/>
        </w:numPr>
        <w:rPr>
          <w:rFonts w:eastAsia="Times New Roman"/>
        </w:rPr>
      </w:pPr>
      <w:r w:rsidRPr="0023082C">
        <w:rPr>
          <w:rFonts w:eastAsia="Times New Roman"/>
        </w:rPr>
        <w:t>Common Components and Expected Behavior</w:t>
      </w:r>
    </w:p>
    <w:p w14:paraId="7C650572" w14:textId="77777777" w:rsidR="00E536E4" w:rsidRPr="0023082C" w:rsidRDefault="00E536E4" w:rsidP="008B36C2">
      <w:pPr>
        <w:pStyle w:val="ListParagraph"/>
        <w:numPr>
          <w:ilvl w:val="0"/>
          <w:numId w:val="23"/>
        </w:numPr>
        <w:rPr>
          <w:rFonts w:eastAsia="Times New Roman"/>
        </w:rPr>
      </w:pPr>
      <w:r w:rsidRPr="0023082C">
        <w:rPr>
          <w:rFonts w:eastAsia="Times New Roman"/>
        </w:rPr>
        <w:t>Custom Components</w:t>
      </w:r>
    </w:p>
    <w:p w14:paraId="6862BF6F" w14:textId="77777777" w:rsidR="00E536E4" w:rsidRPr="0023082C" w:rsidRDefault="00E536E4" w:rsidP="008B36C2">
      <w:pPr>
        <w:pStyle w:val="ListParagraph"/>
        <w:numPr>
          <w:ilvl w:val="0"/>
          <w:numId w:val="23"/>
        </w:numPr>
        <w:rPr>
          <w:rFonts w:eastAsia="Times New Roman"/>
        </w:rPr>
      </w:pPr>
      <w:r w:rsidRPr="0023082C">
        <w:rPr>
          <w:rFonts w:eastAsia="Times New Roman"/>
        </w:rPr>
        <w:t>Dynamic Updates</w:t>
      </w:r>
    </w:p>
    <w:p w14:paraId="7BA4A846" w14:textId="373CCC12" w:rsidR="00112FB2" w:rsidRPr="00112FB2" w:rsidRDefault="00112FB2" w:rsidP="00112FB2"/>
    <w:p w14:paraId="05FDE937" w14:textId="77777777" w:rsidR="005D45E7" w:rsidRDefault="005D45E7" w:rsidP="005D45E7">
      <w:r w:rsidRPr="008873FF">
        <w:rPr>
          <w:b/>
          <w:bCs/>
        </w:rPr>
        <w:lastRenderedPageBreak/>
        <w:t>Recommended audience:</w:t>
      </w:r>
      <w:r>
        <w:rPr>
          <w:b/>
          <w:bCs/>
        </w:rPr>
        <w:t xml:space="preserve"> </w:t>
      </w:r>
      <w:r w:rsidRPr="00015C4F">
        <w:t>Developers</w:t>
      </w:r>
    </w:p>
    <w:p w14:paraId="4B529C5B" w14:textId="77777777" w:rsidR="00E116FA" w:rsidRPr="00F91B15" w:rsidRDefault="00E116FA" w:rsidP="00E116FA"/>
    <w:p w14:paraId="3B4522C1" w14:textId="4606F88E" w:rsidR="00E116FA" w:rsidRDefault="00E116FA" w:rsidP="00E116FA">
      <w:pPr>
        <w:pStyle w:val="Heading4"/>
      </w:pPr>
      <w:bookmarkStart w:id="81" w:name="_Forms_and_Error"/>
      <w:bookmarkStart w:id="82" w:name="_Toc66886373"/>
      <w:bookmarkEnd w:id="81"/>
      <w:r>
        <w:t>Forms</w:t>
      </w:r>
      <w:bookmarkEnd w:id="82"/>
      <w:r>
        <w:t xml:space="preserve"> and Error Handling</w:t>
      </w:r>
    </w:p>
    <w:p w14:paraId="7DBE7E67" w14:textId="2C798688" w:rsidR="008E75C4" w:rsidRDefault="002F687C" w:rsidP="000A186D">
      <w:r>
        <w:t>We use a lot of forms on the web. We use them</w:t>
      </w:r>
      <w:r w:rsidR="00C31447">
        <w:t xml:space="preserve"> in many ways</w:t>
      </w:r>
      <w:r w:rsidR="001C1BE0">
        <w:t>,</w:t>
      </w:r>
      <w:r w:rsidR="00C31447">
        <w:t xml:space="preserve"> including </w:t>
      </w:r>
      <w:r w:rsidR="001C1BE0">
        <w:t>(</w:t>
      </w:r>
      <w:r w:rsidR="00C31447">
        <w:t>but not limited to</w:t>
      </w:r>
      <w:r w:rsidR="001C1BE0">
        <w:t>)</w:t>
      </w:r>
      <w:r>
        <w:t xml:space="preserve"> allow</w:t>
      </w:r>
      <w:r w:rsidR="00C31447">
        <w:t>ing</w:t>
      </w:r>
      <w:r>
        <w:t xml:space="preserve"> our </w:t>
      </w:r>
      <w:r w:rsidR="00330E0B">
        <w:t xml:space="preserve">users to contact us, purchase products, or to </w:t>
      </w:r>
      <w:r w:rsidR="00C31447">
        <w:t xml:space="preserve">sign in to or register for accounts. </w:t>
      </w:r>
    </w:p>
    <w:p w14:paraId="0D223F95" w14:textId="77777777" w:rsidR="008E75C4" w:rsidRDefault="008E75C4" w:rsidP="000A186D"/>
    <w:p w14:paraId="147A30D0" w14:textId="4D2ADFA7" w:rsidR="000A186D" w:rsidRDefault="003A598A" w:rsidP="000A186D">
      <w:r>
        <w:t xml:space="preserve">This session covers everything a developer will need to know to ensure </w:t>
      </w:r>
      <w:r w:rsidR="001C1BE0">
        <w:t xml:space="preserve">their </w:t>
      </w:r>
      <w:r>
        <w:t>web forms are accessible.</w:t>
      </w:r>
    </w:p>
    <w:p w14:paraId="435F709C" w14:textId="77777777" w:rsidR="003A598A" w:rsidRDefault="003A598A" w:rsidP="000A186D"/>
    <w:p w14:paraId="25BA8426" w14:textId="58F5FA40" w:rsidR="003A598A" w:rsidRDefault="003A598A" w:rsidP="000A186D">
      <w:r>
        <w:t>Topics include:</w:t>
      </w:r>
    </w:p>
    <w:p w14:paraId="135CCF43" w14:textId="66205A13" w:rsidR="003A598A" w:rsidRDefault="003A598A" w:rsidP="008B36C2">
      <w:pPr>
        <w:pStyle w:val="ListParagraph"/>
        <w:numPr>
          <w:ilvl w:val="0"/>
          <w:numId w:val="24"/>
        </w:numPr>
        <w:rPr>
          <w:rFonts w:eastAsia="Times New Roman"/>
        </w:rPr>
      </w:pPr>
      <w:r w:rsidRPr="0023082C">
        <w:rPr>
          <w:rFonts w:eastAsia="Times New Roman"/>
        </w:rPr>
        <w:t xml:space="preserve">Form fields </w:t>
      </w:r>
      <w:r w:rsidR="00E6672D">
        <w:rPr>
          <w:rFonts w:eastAsia="Times New Roman"/>
        </w:rPr>
        <w:t>and labelling</w:t>
      </w:r>
    </w:p>
    <w:p w14:paraId="022C8A0F" w14:textId="4C3E58DC" w:rsidR="001C388B" w:rsidRPr="0023082C" w:rsidRDefault="001C388B" w:rsidP="00880666">
      <w:pPr>
        <w:pStyle w:val="ListParagraph"/>
        <w:numPr>
          <w:ilvl w:val="1"/>
          <w:numId w:val="24"/>
        </w:numPr>
        <w:rPr>
          <w:rFonts w:eastAsia="Times New Roman"/>
        </w:rPr>
      </w:pPr>
      <w:r>
        <w:rPr>
          <w:rFonts w:eastAsia="Times New Roman"/>
        </w:rPr>
        <w:t>Grouping fields</w:t>
      </w:r>
    </w:p>
    <w:p w14:paraId="6A87FBD4" w14:textId="77777777" w:rsidR="003A598A" w:rsidRPr="0023082C" w:rsidRDefault="003A598A" w:rsidP="008B36C2">
      <w:pPr>
        <w:pStyle w:val="ListParagraph"/>
        <w:numPr>
          <w:ilvl w:val="0"/>
          <w:numId w:val="24"/>
        </w:numPr>
        <w:rPr>
          <w:rFonts w:eastAsia="Times New Roman"/>
        </w:rPr>
      </w:pPr>
      <w:r w:rsidRPr="0023082C">
        <w:rPr>
          <w:rFonts w:eastAsia="Times New Roman"/>
        </w:rPr>
        <w:t xml:space="preserve">Form instructions </w:t>
      </w:r>
    </w:p>
    <w:p w14:paraId="6AB8BBE6" w14:textId="5D6B93C3" w:rsidR="003A598A" w:rsidRPr="0023082C" w:rsidRDefault="003A598A" w:rsidP="008B36C2">
      <w:pPr>
        <w:pStyle w:val="ListParagraph"/>
        <w:numPr>
          <w:ilvl w:val="0"/>
          <w:numId w:val="24"/>
        </w:numPr>
        <w:rPr>
          <w:rFonts w:eastAsia="Times New Roman"/>
        </w:rPr>
      </w:pPr>
      <w:r w:rsidRPr="0023082C">
        <w:rPr>
          <w:rFonts w:eastAsia="Times New Roman"/>
        </w:rPr>
        <w:t xml:space="preserve">Error handing &amp; error messages </w:t>
      </w:r>
    </w:p>
    <w:p w14:paraId="4C0D457D" w14:textId="00D2F81E" w:rsidR="003A598A" w:rsidRPr="0023082C" w:rsidRDefault="003A598A" w:rsidP="008B36C2">
      <w:pPr>
        <w:pStyle w:val="ListParagraph"/>
        <w:numPr>
          <w:ilvl w:val="0"/>
          <w:numId w:val="24"/>
        </w:numPr>
        <w:rPr>
          <w:rFonts w:eastAsia="Times New Roman"/>
        </w:rPr>
      </w:pPr>
      <w:r w:rsidRPr="0023082C">
        <w:rPr>
          <w:rFonts w:eastAsia="Times New Roman"/>
        </w:rPr>
        <w:t>Time limits/</w:t>
      </w:r>
      <w:r w:rsidR="001C1BE0">
        <w:rPr>
          <w:rFonts w:eastAsia="Times New Roman"/>
        </w:rPr>
        <w:t>t</w:t>
      </w:r>
      <w:r w:rsidR="001C1BE0" w:rsidRPr="0023082C">
        <w:rPr>
          <w:rFonts w:eastAsia="Times New Roman"/>
        </w:rPr>
        <w:t xml:space="preserve">imeouts </w:t>
      </w:r>
    </w:p>
    <w:p w14:paraId="395F2D62" w14:textId="77777777" w:rsidR="003A598A" w:rsidRPr="000A186D" w:rsidRDefault="003A598A" w:rsidP="000A186D"/>
    <w:p w14:paraId="1D5F8C6E" w14:textId="7BBE1B11" w:rsidR="00E116FA" w:rsidRPr="00F91B15" w:rsidRDefault="005D45E7" w:rsidP="00E116FA">
      <w:r w:rsidRPr="008873FF">
        <w:rPr>
          <w:b/>
          <w:bCs/>
        </w:rPr>
        <w:t>Recommended audience:</w:t>
      </w:r>
      <w:r>
        <w:rPr>
          <w:b/>
          <w:bCs/>
        </w:rPr>
        <w:t xml:space="preserve"> </w:t>
      </w:r>
      <w:r w:rsidRPr="00015C4F">
        <w:t>Developers</w:t>
      </w:r>
    </w:p>
    <w:p w14:paraId="759B0776" w14:textId="77777777" w:rsidR="00E116FA" w:rsidRDefault="00E116FA" w:rsidP="00E116FA"/>
    <w:p w14:paraId="65F4E766" w14:textId="072FD530" w:rsidR="00810555" w:rsidRDefault="00000000" w:rsidP="00020AE2">
      <w:pPr>
        <w:jc w:val="right"/>
      </w:pPr>
      <w:hyperlink w:anchor="_Topics_by_category_1" w:history="1">
        <w:r w:rsidR="00E116FA" w:rsidRPr="00707DBE">
          <w:rPr>
            <w:rStyle w:val="Hyperlink"/>
            <w:sz w:val="20"/>
            <w:szCs w:val="20"/>
          </w:rPr>
          <w:t>Back to top</w:t>
        </w:r>
      </w:hyperlink>
      <w:bookmarkStart w:id="83" w:name="_Toc66884324"/>
      <w:bookmarkStart w:id="84" w:name="_Toc66886374"/>
    </w:p>
    <w:p w14:paraId="41AA39E9" w14:textId="47215CE0" w:rsidR="00E116FA" w:rsidRDefault="00E116FA" w:rsidP="00E116FA">
      <w:pPr>
        <w:pStyle w:val="Heading3"/>
      </w:pPr>
      <w:r>
        <w:t>Mobile</w:t>
      </w:r>
      <w:bookmarkEnd w:id="83"/>
      <w:bookmarkEnd w:id="84"/>
      <w:r w:rsidRPr="00701E40">
        <w:t xml:space="preserve"> </w:t>
      </w:r>
    </w:p>
    <w:p w14:paraId="3A7C8878" w14:textId="5AB5C144" w:rsidR="00E116FA" w:rsidRDefault="00E116FA" w:rsidP="00E116FA">
      <w:pPr>
        <w:pStyle w:val="Heading4"/>
      </w:pPr>
      <w:bookmarkStart w:id="85" w:name="_Native_Android_Development"/>
      <w:bookmarkStart w:id="86" w:name="_Toc66886375"/>
      <w:bookmarkEnd w:id="85"/>
      <w:r>
        <w:t>Native Android Development Fundamentals</w:t>
      </w:r>
      <w:bookmarkEnd w:id="86"/>
    </w:p>
    <w:p w14:paraId="09C42EF7" w14:textId="1E30873F" w:rsidR="00882077" w:rsidRDefault="00882077" w:rsidP="00882077">
      <w:r>
        <w:t xml:space="preserve">In this session, TPGi will discuss </w:t>
      </w:r>
      <w:r w:rsidR="00FF6134">
        <w:t xml:space="preserve">basic </w:t>
      </w:r>
      <w:r w:rsidR="00502DD8">
        <w:t xml:space="preserve">techniques and considerations that developers can use to </w:t>
      </w:r>
      <w:r w:rsidR="00FF6134">
        <w:t>ensure their native Android apps are accessible.</w:t>
      </w:r>
    </w:p>
    <w:p w14:paraId="46C14877" w14:textId="0005C923" w:rsidR="00FF6134" w:rsidRDefault="00FF6134" w:rsidP="00882077"/>
    <w:p w14:paraId="7901F743" w14:textId="6737D48C" w:rsidR="00FF6134" w:rsidRDefault="00FF6134" w:rsidP="00882077">
      <w:r>
        <w:t>Topics include:</w:t>
      </w:r>
    </w:p>
    <w:p w14:paraId="22E6E857" w14:textId="77777777" w:rsidR="005A10EA" w:rsidRPr="007F6BF5" w:rsidRDefault="005A10EA" w:rsidP="005A10EA">
      <w:pPr>
        <w:pStyle w:val="ListParagraph"/>
        <w:numPr>
          <w:ilvl w:val="0"/>
          <w:numId w:val="27"/>
        </w:numPr>
        <w:rPr>
          <w:rFonts w:cs="Arial"/>
        </w:rPr>
      </w:pPr>
      <w:r w:rsidRPr="007F6BF5">
        <w:rPr>
          <w:rFonts w:cs="Arial"/>
        </w:rPr>
        <w:t>Content structure</w:t>
      </w:r>
    </w:p>
    <w:p w14:paraId="0F6C0396" w14:textId="77777777" w:rsidR="005A10EA" w:rsidRPr="000B7718" w:rsidRDefault="005A10EA" w:rsidP="005A10EA">
      <w:pPr>
        <w:pStyle w:val="ListParagraph"/>
        <w:numPr>
          <w:ilvl w:val="0"/>
          <w:numId w:val="27"/>
        </w:numPr>
        <w:rPr>
          <w:rFonts w:cs="Arial"/>
        </w:rPr>
      </w:pPr>
      <w:r w:rsidRPr="000B7718">
        <w:rPr>
          <w:rFonts w:cs="Arial"/>
        </w:rPr>
        <w:t>Text enlargement</w:t>
      </w:r>
    </w:p>
    <w:p w14:paraId="3DD24AE3" w14:textId="77777777" w:rsidR="005A10EA" w:rsidRPr="000B7718" w:rsidRDefault="005A10EA" w:rsidP="005A10EA">
      <w:pPr>
        <w:pStyle w:val="ListParagraph"/>
        <w:numPr>
          <w:ilvl w:val="0"/>
          <w:numId w:val="27"/>
        </w:numPr>
        <w:rPr>
          <w:rFonts w:cs="Arial"/>
        </w:rPr>
      </w:pPr>
      <w:r w:rsidRPr="000B7718">
        <w:rPr>
          <w:rFonts w:cs="Arial"/>
        </w:rPr>
        <w:t>Navigation</w:t>
      </w:r>
    </w:p>
    <w:p w14:paraId="478FC58C" w14:textId="77777777" w:rsidR="005A10EA" w:rsidRDefault="005A10EA" w:rsidP="005A10EA">
      <w:pPr>
        <w:pStyle w:val="ListParagraph"/>
        <w:numPr>
          <w:ilvl w:val="0"/>
          <w:numId w:val="27"/>
        </w:numPr>
        <w:rPr>
          <w:rFonts w:cs="Arial"/>
        </w:rPr>
      </w:pPr>
      <w:r w:rsidRPr="00297B40">
        <w:rPr>
          <w:rFonts w:cs="Arial"/>
        </w:rPr>
        <w:t>Role, Name &amp; State</w:t>
      </w:r>
    </w:p>
    <w:p w14:paraId="719A78F4" w14:textId="77777777" w:rsidR="005A10EA" w:rsidRDefault="005A10EA" w:rsidP="005A10EA">
      <w:pPr>
        <w:pStyle w:val="ListParagraph"/>
        <w:numPr>
          <w:ilvl w:val="0"/>
          <w:numId w:val="27"/>
        </w:numPr>
        <w:rPr>
          <w:rFonts w:cs="Arial"/>
        </w:rPr>
      </w:pPr>
      <w:r>
        <w:rPr>
          <w:rFonts w:cs="Arial"/>
        </w:rPr>
        <w:t>Images</w:t>
      </w:r>
    </w:p>
    <w:p w14:paraId="4E1F1476" w14:textId="77777777" w:rsidR="005A10EA" w:rsidRPr="00297B40" w:rsidRDefault="005A10EA" w:rsidP="005A10EA">
      <w:pPr>
        <w:pStyle w:val="ListParagraph"/>
        <w:numPr>
          <w:ilvl w:val="0"/>
          <w:numId w:val="27"/>
        </w:numPr>
        <w:rPr>
          <w:rFonts w:cs="Arial"/>
        </w:rPr>
      </w:pPr>
      <w:r>
        <w:rPr>
          <w:rFonts w:cs="Arial"/>
        </w:rPr>
        <w:t>Forms</w:t>
      </w:r>
    </w:p>
    <w:p w14:paraId="68B5679A" w14:textId="20A1CB58" w:rsidR="003F74E4" w:rsidRPr="00880666" w:rsidRDefault="003F74E4" w:rsidP="008B36C2">
      <w:pPr>
        <w:pStyle w:val="ListParagraph"/>
        <w:numPr>
          <w:ilvl w:val="0"/>
          <w:numId w:val="27"/>
        </w:numPr>
        <w:rPr>
          <w:rFonts w:cs="Arial"/>
        </w:rPr>
      </w:pPr>
      <w:r>
        <w:rPr>
          <w:rFonts w:cs="Arial"/>
        </w:rPr>
        <w:t>Alerts &amp; Notifications</w:t>
      </w:r>
    </w:p>
    <w:p w14:paraId="280F0ACF" w14:textId="73B3FDD5" w:rsidR="002107BC" w:rsidRPr="00880666" w:rsidRDefault="003F74E4" w:rsidP="008B36C2">
      <w:pPr>
        <w:pStyle w:val="ListParagraph"/>
        <w:numPr>
          <w:ilvl w:val="0"/>
          <w:numId w:val="27"/>
        </w:numPr>
        <w:rPr>
          <w:rFonts w:cs="Arial"/>
        </w:rPr>
      </w:pPr>
      <w:r>
        <w:rPr>
          <w:rFonts w:cs="Arial"/>
        </w:rPr>
        <w:t>Keyboard access</w:t>
      </w:r>
    </w:p>
    <w:p w14:paraId="315D255E" w14:textId="6D536981" w:rsidR="007F5806" w:rsidRPr="00880666" w:rsidRDefault="002107BC" w:rsidP="007F5806">
      <w:pPr>
        <w:pStyle w:val="ListParagraph"/>
        <w:numPr>
          <w:ilvl w:val="0"/>
          <w:numId w:val="27"/>
        </w:numPr>
      </w:pPr>
      <w:r>
        <w:rPr>
          <w:rFonts w:cs="Arial"/>
        </w:rPr>
        <w:t>Unit testing</w:t>
      </w:r>
    </w:p>
    <w:p w14:paraId="57E481C0" w14:textId="0607367F" w:rsidR="5A978A9A" w:rsidRDefault="5A978A9A" w:rsidP="5A978A9A">
      <w:pPr>
        <w:rPr>
          <w:b/>
          <w:bCs/>
        </w:rPr>
      </w:pPr>
    </w:p>
    <w:p w14:paraId="568C41DA" w14:textId="6B01E7E0" w:rsidR="00E116FA" w:rsidRPr="005941AE" w:rsidRDefault="00E116FA" w:rsidP="00E116FA">
      <w:r w:rsidRPr="008873FF">
        <w:rPr>
          <w:b/>
          <w:bCs/>
        </w:rPr>
        <w:t>Recommended audience:</w:t>
      </w:r>
      <w:r>
        <w:rPr>
          <w:b/>
          <w:bCs/>
        </w:rPr>
        <w:t xml:space="preserve"> </w:t>
      </w:r>
      <w:r w:rsidR="005941AE">
        <w:t xml:space="preserve">Android </w:t>
      </w:r>
      <w:r w:rsidR="001C1BE0">
        <w:t>Application Developers</w:t>
      </w:r>
    </w:p>
    <w:p w14:paraId="5DC7355D" w14:textId="77777777" w:rsidR="00E116FA" w:rsidRPr="00F91B15" w:rsidRDefault="00E116FA" w:rsidP="00E116FA"/>
    <w:p w14:paraId="3E572393" w14:textId="0786F3BB" w:rsidR="00E116FA" w:rsidRDefault="00E116FA" w:rsidP="00E116FA">
      <w:pPr>
        <w:pStyle w:val="Heading4"/>
      </w:pPr>
      <w:bookmarkStart w:id="87" w:name="_Native_iOS_Development"/>
      <w:bookmarkStart w:id="88" w:name="_Toc66886376"/>
      <w:bookmarkEnd w:id="87"/>
      <w:r>
        <w:t>Native iOS Development Fundamentals</w:t>
      </w:r>
      <w:bookmarkEnd w:id="88"/>
    </w:p>
    <w:p w14:paraId="5A24400D" w14:textId="7C127CF2" w:rsidR="00FF6134" w:rsidRDefault="00FF6134" w:rsidP="00FF6134">
      <w:r>
        <w:t xml:space="preserve">In this session, TPGi will discuss basic techniques and considerations that developers can use to ensure their native </w:t>
      </w:r>
      <w:r w:rsidR="005B01B1">
        <w:t>iOS</w:t>
      </w:r>
      <w:r>
        <w:t xml:space="preserve"> apps are accessible.</w:t>
      </w:r>
    </w:p>
    <w:p w14:paraId="6CEB794C" w14:textId="77777777" w:rsidR="00FF6134" w:rsidRDefault="00FF6134" w:rsidP="00FF6134"/>
    <w:p w14:paraId="5F40F5D8" w14:textId="3A626C8F" w:rsidR="00FF6134" w:rsidRPr="00FF6134" w:rsidRDefault="00FF6134" w:rsidP="00FF6134">
      <w:r>
        <w:lastRenderedPageBreak/>
        <w:t>Topics include:</w:t>
      </w:r>
    </w:p>
    <w:p w14:paraId="6ECB399E" w14:textId="77777777" w:rsidR="00931984" w:rsidRPr="007F6BF5" w:rsidRDefault="00931984" w:rsidP="00931984">
      <w:pPr>
        <w:pStyle w:val="ListParagraph"/>
        <w:numPr>
          <w:ilvl w:val="0"/>
          <w:numId w:val="27"/>
        </w:numPr>
        <w:rPr>
          <w:rFonts w:cs="Arial"/>
        </w:rPr>
      </w:pPr>
      <w:r w:rsidRPr="007F6BF5">
        <w:rPr>
          <w:rFonts w:cs="Arial"/>
        </w:rPr>
        <w:t>Content structure</w:t>
      </w:r>
    </w:p>
    <w:p w14:paraId="056E57D1" w14:textId="77777777" w:rsidR="00931984" w:rsidRPr="000B7718" w:rsidRDefault="00931984" w:rsidP="00931984">
      <w:pPr>
        <w:pStyle w:val="ListParagraph"/>
        <w:numPr>
          <w:ilvl w:val="0"/>
          <w:numId w:val="27"/>
        </w:numPr>
        <w:rPr>
          <w:rFonts w:cs="Arial"/>
        </w:rPr>
      </w:pPr>
      <w:r w:rsidRPr="000B7718">
        <w:rPr>
          <w:rFonts w:cs="Arial"/>
        </w:rPr>
        <w:t>Text enlargement</w:t>
      </w:r>
    </w:p>
    <w:p w14:paraId="752B9250" w14:textId="77777777" w:rsidR="00931984" w:rsidRPr="000B7718" w:rsidRDefault="00931984" w:rsidP="00931984">
      <w:pPr>
        <w:pStyle w:val="ListParagraph"/>
        <w:numPr>
          <w:ilvl w:val="0"/>
          <w:numId w:val="27"/>
        </w:numPr>
        <w:rPr>
          <w:rFonts w:cs="Arial"/>
        </w:rPr>
      </w:pPr>
      <w:r w:rsidRPr="000B7718">
        <w:rPr>
          <w:rFonts w:cs="Arial"/>
        </w:rPr>
        <w:t>Navigation</w:t>
      </w:r>
    </w:p>
    <w:p w14:paraId="2398F968" w14:textId="77777777" w:rsidR="00931984" w:rsidRDefault="00931984" w:rsidP="00931984">
      <w:pPr>
        <w:pStyle w:val="ListParagraph"/>
        <w:numPr>
          <w:ilvl w:val="0"/>
          <w:numId w:val="27"/>
        </w:numPr>
        <w:rPr>
          <w:rFonts w:cs="Arial"/>
        </w:rPr>
      </w:pPr>
      <w:r w:rsidRPr="00297B40">
        <w:rPr>
          <w:rFonts w:cs="Arial"/>
        </w:rPr>
        <w:t>Role, Name &amp; State</w:t>
      </w:r>
    </w:p>
    <w:p w14:paraId="3EA4C573" w14:textId="77777777" w:rsidR="00931984" w:rsidRDefault="00931984" w:rsidP="00931984">
      <w:pPr>
        <w:pStyle w:val="ListParagraph"/>
        <w:numPr>
          <w:ilvl w:val="0"/>
          <w:numId w:val="27"/>
        </w:numPr>
        <w:rPr>
          <w:rFonts w:cs="Arial"/>
        </w:rPr>
      </w:pPr>
      <w:r>
        <w:rPr>
          <w:rFonts w:cs="Arial"/>
        </w:rPr>
        <w:t>Images</w:t>
      </w:r>
    </w:p>
    <w:p w14:paraId="5237AF3B" w14:textId="77777777" w:rsidR="00931984" w:rsidRPr="00297B40" w:rsidRDefault="00931984" w:rsidP="00931984">
      <w:pPr>
        <w:pStyle w:val="ListParagraph"/>
        <w:numPr>
          <w:ilvl w:val="0"/>
          <w:numId w:val="27"/>
        </w:numPr>
        <w:rPr>
          <w:rFonts w:cs="Arial"/>
        </w:rPr>
      </w:pPr>
      <w:r>
        <w:rPr>
          <w:rFonts w:cs="Arial"/>
        </w:rPr>
        <w:t>Forms</w:t>
      </w:r>
    </w:p>
    <w:p w14:paraId="3D4A5E33" w14:textId="77777777" w:rsidR="00931984" w:rsidRPr="000B7718" w:rsidRDefault="00931984" w:rsidP="00931984">
      <w:pPr>
        <w:pStyle w:val="ListParagraph"/>
        <w:numPr>
          <w:ilvl w:val="0"/>
          <w:numId w:val="27"/>
        </w:numPr>
        <w:rPr>
          <w:rFonts w:cs="Arial"/>
        </w:rPr>
      </w:pPr>
      <w:r>
        <w:rPr>
          <w:rFonts w:cs="Arial"/>
        </w:rPr>
        <w:t>Alerts &amp; Notifications</w:t>
      </w:r>
    </w:p>
    <w:p w14:paraId="690C965A" w14:textId="77777777" w:rsidR="00931984" w:rsidRPr="000B7718" w:rsidRDefault="00931984" w:rsidP="00931984">
      <w:pPr>
        <w:pStyle w:val="ListParagraph"/>
        <w:numPr>
          <w:ilvl w:val="0"/>
          <w:numId w:val="27"/>
        </w:numPr>
        <w:rPr>
          <w:rFonts w:cs="Arial"/>
        </w:rPr>
      </w:pPr>
      <w:r>
        <w:rPr>
          <w:rFonts w:cs="Arial"/>
        </w:rPr>
        <w:t>Keyboard access</w:t>
      </w:r>
    </w:p>
    <w:p w14:paraId="6EBA02A2" w14:textId="66EE46D4" w:rsidR="72CD5FB7" w:rsidRPr="00880666" w:rsidRDefault="00931984" w:rsidP="72CD5FB7">
      <w:pPr>
        <w:pStyle w:val="ListParagraph"/>
        <w:numPr>
          <w:ilvl w:val="0"/>
          <w:numId w:val="27"/>
        </w:numPr>
      </w:pPr>
      <w:r>
        <w:rPr>
          <w:rFonts w:cs="Arial"/>
        </w:rPr>
        <w:t>Unit testing</w:t>
      </w:r>
    </w:p>
    <w:p w14:paraId="323F3FEF" w14:textId="77777777" w:rsidR="00FF6134" w:rsidRDefault="00FF6134" w:rsidP="00E116FA">
      <w:pPr>
        <w:rPr>
          <w:b/>
          <w:bCs/>
        </w:rPr>
      </w:pPr>
    </w:p>
    <w:p w14:paraId="2FFCA2BC" w14:textId="51F734E6" w:rsidR="00E116FA" w:rsidRPr="005941AE" w:rsidRDefault="00E116FA" w:rsidP="00E116FA">
      <w:r w:rsidRPr="008873FF">
        <w:rPr>
          <w:b/>
          <w:bCs/>
        </w:rPr>
        <w:t>Recommended audience:</w:t>
      </w:r>
      <w:r>
        <w:rPr>
          <w:b/>
          <w:bCs/>
        </w:rPr>
        <w:t xml:space="preserve"> </w:t>
      </w:r>
      <w:r w:rsidR="005941AE">
        <w:t xml:space="preserve">iOS </w:t>
      </w:r>
      <w:r w:rsidR="001C1BE0">
        <w:t>Application Developers</w:t>
      </w:r>
    </w:p>
    <w:p w14:paraId="09FBC218" w14:textId="77777777" w:rsidR="00E116FA" w:rsidRPr="00F91B15" w:rsidRDefault="00E116FA" w:rsidP="00E116FA"/>
    <w:p w14:paraId="1A51C440" w14:textId="78E6F1DA" w:rsidR="00E116FA" w:rsidRDefault="00E116FA" w:rsidP="00E116FA">
      <w:pPr>
        <w:pStyle w:val="Heading4"/>
      </w:pPr>
      <w:bookmarkStart w:id="89" w:name="_Mobile_Accessibility_Testing"/>
      <w:bookmarkStart w:id="90" w:name="_Toc66886377"/>
      <w:bookmarkEnd w:id="89"/>
      <w:r>
        <w:t>Mobile Accessibility Testing</w:t>
      </w:r>
      <w:bookmarkEnd w:id="90"/>
      <w:r>
        <w:t xml:space="preserve"> </w:t>
      </w:r>
    </w:p>
    <w:p w14:paraId="33C48731" w14:textId="17600936" w:rsidR="00DB27B6" w:rsidRDefault="008924CB" w:rsidP="00DB27B6">
      <w:r>
        <w:t>T</w:t>
      </w:r>
      <w:r w:rsidR="00DB27B6">
        <w:t>his session</w:t>
      </w:r>
      <w:r>
        <w:t xml:space="preserve"> </w:t>
      </w:r>
      <w:r w:rsidR="00DB27B6">
        <w:t>take</w:t>
      </w:r>
      <w:r>
        <w:t>s</w:t>
      </w:r>
      <w:r w:rsidR="00DB27B6">
        <w:t xml:space="preserve"> a “user</w:t>
      </w:r>
      <w:r w:rsidR="001C1BE0">
        <w:t>-</w:t>
      </w:r>
      <w:r w:rsidR="00DB27B6">
        <w:t xml:space="preserve">focused” approach to mobile accessibility testing. While showcasing the various accessibility options available on mobile devices, </w:t>
      </w:r>
      <w:r>
        <w:t xml:space="preserve">we </w:t>
      </w:r>
      <w:r w:rsidR="00DB27B6">
        <w:t>will discuss how to test the mobile web and native apps for accessibility</w:t>
      </w:r>
      <w:r w:rsidR="00B3621A">
        <w:t xml:space="preserve"> (both Android and iOS)</w:t>
      </w:r>
      <w:r w:rsidR="00DB27B6">
        <w:t>.</w:t>
      </w:r>
    </w:p>
    <w:p w14:paraId="158342A3" w14:textId="77777777" w:rsidR="00DB27B6" w:rsidRDefault="00DB27B6" w:rsidP="00DB27B6"/>
    <w:p w14:paraId="67A026E7" w14:textId="5A4E23CD" w:rsidR="00DB27B6" w:rsidRDefault="00DB27B6" w:rsidP="00DB27B6">
      <w:r>
        <w:t xml:space="preserve">Topics </w:t>
      </w:r>
      <w:r w:rsidR="00B02FC8">
        <w:t>include</w:t>
      </w:r>
      <w:r w:rsidR="00FE53BD">
        <w:t>:</w:t>
      </w:r>
    </w:p>
    <w:p w14:paraId="10E20492" w14:textId="77777777" w:rsidR="00B02FC8" w:rsidRPr="00B02FC8" w:rsidRDefault="00B02FC8" w:rsidP="00880666">
      <w:pPr>
        <w:pStyle w:val="ListParagraph"/>
        <w:numPr>
          <w:ilvl w:val="0"/>
          <w:numId w:val="37"/>
        </w:numPr>
        <w:rPr>
          <w:lang w:val="en-GB"/>
        </w:rPr>
      </w:pPr>
      <w:r w:rsidRPr="00B02FC8">
        <w:rPr>
          <w:lang w:val="en-GB"/>
        </w:rPr>
        <w:t>Mobile Accessibility Overview</w:t>
      </w:r>
    </w:p>
    <w:p w14:paraId="49D615DA" w14:textId="77777777" w:rsidR="00B02FC8" w:rsidRPr="00B02FC8" w:rsidRDefault="00B02FC8" w:rsidP="00880666">
      <w:pPr>
        <w:pStyle w:val="ListParagraph"/>
        <w:numPr>
          <w:ilvl w:val="0"/>
          <w:numId w:val="37"/>
        </w:numPr>
        <w:rPr>
          <w:lang w:val="en-GB"/>
        </w:rPr>
      </w:pPr>
      <w:r w:rsidRPr="00B02FC8">
        <w:rPr>
          <w:lang w:val="en-GB"/>
        </w:rPr>
        <w:t>Testing Tools</w:t>
      </w:r>
    </w:p>
    <w:p w14:paraId="35112A9B" w14:textId="77777777" w:rsidR="00B02FC8" w:rsidRPr="00B02FC8" w:rsidRDefault="00B02FC8" w:rsidP="00880666">
      <w:pPr>
        <w:pStyle w:val="ListParagraph"/>
        <w:numPr>
          <w:ilvl w:val="0"/>
          <w:numId w:val="37"/>
        </w:numPr>
        <w:rPr>
          <w:lang w:val="en-GB"/>
        </w:rPr>
      </w:pPr>
      <w:r w:rsidRPr="00B02FC8">
        <w:rPr>
          <w:lang w:val="en-GB"/>
        </w:rPr>
        <w:t>AT and Settings Evaluation</w:t>
      </w:r>
    </w:p>
    <w:p w14:paraId="6E9C510D" w14:textId="77777777" w:rsidR="00B02FC8" w:rsidRPr="00B02FC8" w:rsidRDefault="00B02FC8" w:rsidP="00880666">
      <w:pPr>
        <w:pStyle w:val="ListParagraph"/>
        <w:numPr>
          <w:ilvl w:val="0"/>
          <w:numId w:val="37"/>
        </w:numPr>
        <w:rPr>
          <w:lang w:val="en-GB"/>
        </w:rPr>
      </w:pPr>
      <w:r w:rsidRPr="00B02FC8">
        <w:rPr>
          <w:lang w:val="en-GB"/>
        </w:rPr>
        <w:t>Evaluation Tips &amp; Techniques</w:t>
      </w:r>
    </w:p>
    <w:p w14:paraId="07D8E981" w14:textId="77777777" w:rsidR="00DB27B6" w:rsidRDefault="00DB27B6" w:rsidP="00E116FA">
      <w:pPr>
        <w:rPr>
          <w:b/>
          <w:bCs/>
        </w:rPr>
      </w:pPr>
    </w:p>
    <w:p w14:paraId="058352FA" w14:textId="350F55E9" w:rsidR="00E116FA" w:rsidRPr="00F91B15" w:rsidRDefault="00E116FA" w:rsidP="00E116FA">
      <w:r w:rsidRPr="008873FF">
        <w:rPr>
          <w:b/>
          <w:bCs/>
        </w:rPr>
        <w:t>Recommended audience:</w:t>
      </w:r>
      <w:r>
        <w:rPr>
          <w:b/>
          <w:bCs/>
        </w:rPr>
        <w:t xml:space="preserve"> </w:t>
      </w:r>
      <w:r w:rsidR="00DB27B6" w:rsidRPr="00DB27B6">
        <w:t>Mobile developers, QA</w:t>
      </w:r>
      <w:r w:rsidR="00DB27B6">
        <w:t xml:space="preserve"> Testers</w:t>
      </w:r>
    </w:p>
    <w:p w14:paraId="1A13054F" w14:textId="77777777" w:rsidR="00E116FA" w:rsidRDefault="00E116FA" w:rsidP="00E116FA"/>
    <w:p w14:paraId="56365DBA" w14:textId="7A3BCEFD" w:rsidR="00E116FA" w:rsidRPr="00034188" w:rsidRDefault="00000000" w:rsidP="00034188">
      <w:pPr>
        <w:jc w:val="right"/>
        <w:rPr>
          <w:sz w:val="20"/>
          <w:szCs w:val="20"/>
        </w:rPr>
      </w:pPr>
      <w:hyperlink w:anchor="_Topics_by_category_1" w:history="1">
        <w:r w:rsidR="00E116FA" w:rsidRPr="00707DBE">
          <w:rPr>
            <w:rStyle w:val="Hyperlink"/>
            <w:sz w:val="20"/>
            <w:szCs w:val="20"/>
          </w:rPr>
          <w:t>Back to top</w:t>
        </w:r>
      </w:hyperlink>
    </w:p>
    <w:p w14:paraId="7EB67F1C" w14:textId="77777777" w:rsidR="00E116FA" w:rsidRDefault="00E116FA" w:rsidP="00E116FA">
      <w:pPr>
        <w:pStyle w:val="Heading3"/>
      </w:pPr>
      <w:bookmarkStart w:id="91" w:name="_Toc66884325"/>
      <w:bookmarkStart w:id="92" w:name="_Toc66886378"/>
      <w:r>
        <w:t>Document</w:t>
      </w:r>
      <w:bookmarkEnd w:id="91"/>
      <w:bookmarkEnd w:id="92"/>
      <w:r>
        <w:t xml:space="preserve"> </w:t>
      </w:r>
    </w:p>
    <w:p w14:paraId="3A374D82" w14:textId="2FD6633A" w:rsidR="00E116FA" w:rsidRDefault="00E116FA" w:rsidP="00E116FA">
      <w:pPr>
        <w:pStyle w:val="Heading4"/>
      </w:pPr>
      <w:bookmarkStart w:id="93" w:name="_Accessible_Document_Fundamentals"/>
      <w:bookmarkStart w:id="94" w:name="_Toc66886379"/>
      <w:bookmarkEnd w:id="93"/>
      <w:r>
        <w:t>Accessible Document Fundamentals</w:t>
      </w:r>
      <w:bookmarkEnd w:id="94"/>
    </w:p>
    <w:p w14:paraId="4EA96D61" w14:textId="4D33743F" w:rsidR="004B138B" w:rsidRDefault="008E3654" w:rsidP="004B138B">
      <w:r w:rsidRPr="008E3654">
        <w:t>Regardless of the source or authoring tool, there are some basic fundamentals that go into creating an accessible document. This session will explore these common elements and their impact on the user within Microsoft Word, with additional examples in PowerPoint, InDesign, and Excel.</w:t>
      </w:r>
    </w:p>
    <w:p w14:paraId="566038E4" w14:textId="7EAC53DD" w:rsidR="00BB7AA7" w:rsidRDefault="00BB7AA7" w:rsidP="004B138B"/>
    <w:p w14:paraId="341A49E9" w14:textId="14C9BD4F" w:rsidR="00BB7AA7" w:rsidRDefault="00BB7AA7" w:rsidP="004B138B">
      <w:r>
        <w:t>Topics include:</w:t>
      </w:r>
    </w:p>
    <w:p w14:paraId="68E36FBA" w14:textId="77777777" w:rsidR="00247BAE" w:rsidRDefault="00247BAE" w:rsidP="008B36C2">
      <w:pPr>
        <w:pStyle w:val="ListParagraph"/>
        <w:numPr>
          <w:ilvl w:val="0"/>
          <w:numId w:val="30"/>
        </w:numPr>
      </w:pPr>
      <w:r w:rsidRPr="00247BAE">
        <w:t>Document Properties</w:t>
      </w:r>
      <w:r>
        <w:t xml:space="preserve"> </w:t>
      </w:r>
    </w:p>
    <w:p w14:paraId="1A703EA4" w14:textId="49FF7AB7" w:rsidR="00BB7AA7" w:rsidRDefault="00BB7AA7" w:rsidP="008B36C2">
      <w:pPr>
        <w:pStyle w:val="ListParagraph"/>
        <w:numPr>
          <w:ilvl w:val="0"/>
          <w:numId w:val="30"/>
        </w:numPr>
      </w:pPr>
      <w:r>
        <w:t xml:space="preserve">Document </w:t>
      </w:r>
      <w:r w:rsidR="00A4124B">
        <w:t>Structure</w:t>
      </w:r>
    </w:p>
    <w:p w14:paraId="10345907" w14:textId="08CF0278" w:rsidR="00BB7AA7" w:rsidRDefault="00BB7AA7" w:rsidP="008B36C2">
      <w:pPr>
        <w:pStyle w:val="ListParagraph"/>
        <w:numPr>
          <w:ilvl w:val="1"/>
          <w:numId w:val="30"/>
        </w:numPr>
      </w:pPr>
      <w:r>
        <w:t>Headings, lists, tables, etc</w:t>
      </w:r>
      <w:r w:rsidR="001C1BE0">
        <w:t>.</w:t>
      </w:r>
    </w:p>
    <w:p w14:paraId="673F3A95" w14:textId="77777777" w:rsidR="00A4124B" w:rsidRDefault="00247BAE" w:rsidP="008B36C2">
      <w:pPr>
        <w:pStyle w:val="ListParagraph"/>
        <w:numPr>
          <w:ilvl w:val="0"/>
          <w:numId w:val="30"/>
        </w:numPr>
      </w:pPr>
      <w:r w:rsidRPr="00247BAE">
        <w:t>Meaningful Links</w:t>
      </w:r>
      <w:r w:rsidR="00A4124B">
        <w:t xml:space="preserve"> </w:t>
      </w:r>
    </w:p>
    <w:p w14:paraId="03CCD7F1" w14:textId="77777777" w:rsidR="00A4124B" w:rsidRDefault="00A4124B" w:rsidP="00A4124B">
      <w:pPr>
        <w:pStyle w:val="ListParagraph"/>
        <w:numPr>
          <w:ilvl w:val="0"/>
          <w:numId w:val="30"/>
        </w:numPr>
      </w:pPr>
      <w:r>
        <w:t>Images and Non-text Content</w:t>
      </w:r>
    </w:p>
    <w:p w14:paraId="6484F34B" w14:textId="77777777" w:rsidR="00A4124B" w:rsidRDefault="00A4124B" w:rsidP="00A4124B">
      <w:pPr>
        <w:pStyle w:val="ListParagraph"/>
        <w:numPr>
          <w:ilvl w:val="0"/>
          <w:numId w:val="30"/>
        </w:numPr>
      </w:pPr>
      <w:r>
        <w:t>Color Contrast</w:t>
      </w:r>
    </w:p>
    <w:p w14:paraId="624ECA0C" w14:textId="6109E41B" w:rsidR="00247BAE" w:rsidRPr="00247BAE" w:rsidRDefault="00247BAE" w:rsidP="00247BAE">
      <w:pPr>
        <w:pStyle w:val="ListParagraph"/>
        <w:numPr>
          <w:ilvl w:val="0"/>
          <w:numId w:val="30"/>
        </w:numPr>
      </w:pPr>
      <w:r w:rsidRPr="00247BAE">
        <w:lastRenderedPageBreak/>
        <w:t>Accessibility Checker</w:t>
      </w:r>
    </w:p>
    <w:p w14:paraId="4D21E528" w14:textId="03AA110B" w:rsidR="00247BAE" w:rsidRDefault="00247BAE" w:rsidP="00247BAE">
      <w:pPr>
        <w:pStyle w:val="ListParagraph"/>
        <w:numPr>
          <w:ilvl w:val="0"/>
          <w:numId w:val="30"/>
        </w:numPr>
      </w:pPr>
      <w:r w:rsidRPr="00247BAE">
        <w:t>Export to PDF</w:t>
      </w:r>
    </w:p>
    <w:p w14:paraId="0071F53F" w14:textId="77777777" w:rsidR="00BB7AA7" w:rsidRPr="004B138B" w:rsidRDefault="00BB7AA7" w:rsidP="00BB7AA7"/>
    <w:p w14:paraId="76A54346" w14:textId="2A696E62" w:rsidR="00E116FA" w:rsidRPr="00BB7AA7" w:rsidRDefault="00E116FA" w:rsidP="00E116FA">
      <w:r w:rsidRPr="008873FF">
        <w:rPr>
          <w:b/>
          <w:bCs/>
        </w:rPr>
        <w:t>Recommended audience:</w:t>
      </w:r>
      <w:r>
        <w:rPr>
          <w:b/>
          <w:bCs/>
        </w:rPr>
        <w:t xml:space="preserve"> </w:t>
      </w:r>
      <w:r w:rsidR="00BB7AA7">
        <w:t xml:space="preserve">Content </w:t>
      </w:r>
      <w:r w:rsidR="001C1BE0">
        <w:t>Creators</w:t>
      </w:r>
      <w:r w:rsidR="00BB7AA7">
        <w:t>, Marketing, anyone involved in the document creation process</w:t>
      </w:r>
    </w:p>
    <w:p w14:paraId="3D12C679" w14:textId="77777777" w:rsidR="00E116FA" w:rsidRPr="00F91B15" w:rsidRDefault="00E116FA" w:rsidP="00E116FA"/>
    <w:p w14:paraId="3C7272C1" w14:textId="41D36563" w:rsidR="00EC2E70" w:rsidRDefault="00E116FA" w:rsidP="00EC2E70">
      <w:pPr>
        <w:pStyle w:val="Heading4"/>
      </w:pPr>
      <w:bookmarkStart w:id="95" w:name="_PDF_Remediation_Fundamentals"/>
      <w:bookmarkStart w:id="96" w:name="_Toc66886380"/>
      <w:bookmarkEnd w:id="95"/>
      <w:r>
        <w:t>PDF Remediation Fundamentals</w:t>
      </w:r>
      <w:bookmarkEnd w:id="96"/>
    </w:p>
    <w:p w14:paraId="19704A17" w14:textId="77777777" w:rsidR="007349FC" w:rsidRDefault="00EC2E70" w:rsidP="00EC2E70">
      <w:r>
        <w:t>This session provides an overview</w:t>
      </w:r>
      <w:r w:rsidR="007349FC">
        <w:t xml:space="preserve"> of how to remediate an inaccessible PDF. </w:t>
      </w:r>
    </w:p>
    <w:p w14:paraId="214EB597" w14:textId="73839176" w:rsidR="00EC2E70" w:rsidRPr="00CC379C" w:rsidRDefault="00EC2E70" w:rsidP="00EC2E70">
      <w:r>
        <w:t xml:space="preserve"> </w:t>
      </w:r>
    </w:p>
    <w:p w14:paraId="639926B6" w14:textId="77777777" w:rsidR="00EC2E70" w:rsidRPr="006A7981" w:rsidRDefault="00EC2E70" w:rsidP="00EC2E70">
      <w:pPr>
        <w:widowControl w:val="0"/>
        <w:autoSpaceDE w:val="0"/>
        <w:autoSpaceDN w:val="0"/>
        <w:adjustRightInd w:val="0"/>
        <w:spacing w:line="276" w:lineRule="auto"/>
        <w:ind w:right="-389"/>
        <w:rPr>
          <w:rFonts w:cs="Arial"/>
        </w:rPr>
      </w:pPr>
      <w:r w:rsidRPr="006A7981">
        <w:rPr>
          <w:rFonts w:cs="Arial"/>
        </w:rPr>
        <w:t>Topics include:</w:t>
      </w:r>
    </w:p>
    <w:p w14:paraId="056F118D"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Testing tools</w:t>
      </w:r>
    </w:p>
    <w:p w14:paraId="11010440"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Document properties</w:t>
      </w:r>
    </w:p>
    <w:p w14:paraId="6F0CBD4D" w14:textId="60249425" w:rsidR="00EC2E70"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Tagging</w:t>
      </w:r>
    </w:p>
    <w:p w14:paraId="76544A19" w14:textId="00A4F3EB" w:rsidR="002346B5" w:rsidRPr="006A7981" w:rsidRDefault="002346B5" w:rsidP="008B36C2">
      <w:pPr>
        <w:pStyle w:val="ListParagraph"/>
        <w:widowControl w:val="0"/>
        <w:numPr>
          <w:ilvl w:val="0"/>
          <w:numId w:val="31"/>
        </w:numPr>
        <w:autoSpaceDE w:val="0"/>
        <w:autoSpaceDN w:val="0"/>
        <w:adjustRightInd w:val="0"/>
        <w:spacing w:line="276" w:lineRule="auto"/>
        <w:ind w:right="-389"/>
        <w:rPr>
          <w:rFonts w:cs="Arial"/>
        </w:rPr>
      </w:pPr>
      <w:r>
        <w:rPr>
          <w:rFonts w:cs="Arial"/>
        </w:rPr>
        <w:t>Bookmarks</w:t>
      </w:r>
    </w:p>
    <w:p w14:paraId="56C719B3"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Reading order</w:t>
      </w:r>
    </w:p>
    <w:p w14:paraId="2F31C311"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Images</w:t>
      </w:r>
    </w:p>
    <w:p w14:paraId="23153141" w14:textId="5380D4FF" w:rsidR="00EC2E70" w:rsidRPr="006A7981" w:rsidRDefault="00C35349" w:rsidP="008B36C2">
      <w:pPr>
        <w:pStyle w:val="ListParagraph"/>
        <w:widowControl w:val="0"/>
        <w:numPr>
          <w:ilvl w:val="0"/>
          <w:numId w:val="31"/>
        </w:numPr>
        <w:autoSpaceDE w:val="0"/>
        <w:autoSpaceDN w:val="0"/>
        <w:adjustRightInd w:val="0"/>
        <w:spacing w:line="276" w:lineRule="auto"/>
        <w:ind w:right="-389"/>
        <w:rPr>
          <w:rFonts w:cs="Arial"/>
        </w:rPr>
      </w:pPr>
      <w:r>
        <w:rPr>
          <w:rFonts w:cs="Arial"/>
        </w:rPr>
        <w:t>Tagging specialize content</w:t>
      </w:r>
    </w:p>
    <w:p w14:paraId="74133E6C" w14:textId="1A9E5108"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Forms</w:t>
      </w:r>
    </w:p>
    <w:p w14:paraId="2FAFA928" w14:textId="77777777" w:rsidR="00EC2E70" w:rsidRPr="00EC2E70" w:rsidRDefault="00EC2E70" w:rsidP="00EC2E70"/>
    <w:p w14:paraId="702C1467" w14:textId="29BC6046" w:rsidR="00BB7AA7" w:rsidRPr="00BB7AA7" w:rsidRDefault="00AD40D9" w:rsidP="00BB7AA7">
      <w:r w:rsidRPr="008873FF">
        <w:rPr>
          <w:b/>
          <w:bCs/>
        </w:rPr>
        <w:t>Recommended audience:</w:t>
      </w:r>
      <w:r>
        <w:rPr>
          <w:b/>
          <w:bCs/>
        </w:rPr>
        <w:t xml:space="preserve"> </w:t>
      </w:r>
      <w:r>
        <w:t xml:space="preserve">Content </w:t>
      </w:r>
      <w:r w:rsidR="001C1BE0">
        <w:t>Creators</w:t>
      </w:r>
      <w:r>
        <w:t>, Marketing, anyone involved in the document creation process</w:t>
      </w:r>
    </w:p>
    <w:p w14:paraId="0465903A" w14:textId="5BD3F30C" w:rsidR="00E116FA" w:rsidRDefault="00E116FA" w:rsidP="00E116FA"/>
    <w:p w14:paraId="7DB6055E" w14:textId="6A34D84D" w:rsidR="00FC1689" w:rsidRDefault="001713BF" w:rsidP="00FC1689">
      <w:pPr>
        <w:pStyle w:val="Heading4"/>
      </w:pPr>
      <w:bookmarkStart w:id="97" w:name="_Advanced_PDF_Remediation"/>
      <w:bookmarkEnd w:id="97"/>
      <w:r>
        <w:t xml:space="preserve">Advanced </w:t>
      </w:r>
      <w:r w:rsidR="00FC1689">
        <w:t xml:space="preserve">PDF Remediation </w:t>
      </w:r>
      <w:r w:rsidR="00D1530D">
        <w:t>Techniques</w:t>
      </w:r>
    </w:p>
    <w:p w14:paraId="6C73BB1E" w14:textId="221001D6" w:rsidR="007349FC" w:rsidRDefault="007349FC" w:rsidP="00BB7AA7">
      <w:r>
        <w:t xml:space="preserve">Looking for a deeper dive into PDF remediation? This session builds off the fundamentals </w:t>
      </w:r>
      <w:r w:rsidR="005569F5">
        <w:t xml:space="preserve">with the opportunity to </w:t>
      </w:r>
      <w:r w:rsidR="009A4D36">
        <w:t xml:space="preserve">incorporates client documents </w:t>
      </w:r>
      <w:r w:rsidR="005569F5">
        <w:t>in an</w:t>
      </w:r>
      <w:r w:rsidR="00D040D8">
        <w:t xml:space="preserve"> advanced look at PDFs.</w:t>
      </w:r>
    </w:p>
    <w:p w14:paraId="6BDB1D0F" w14:textId="580AD7CE" w:rsidR="00D040D8" w:rsidRDefault="00D040D8" w:rsidP="00BB7AA7"/>
    <w:p w14:paraId="3305CE6E" w14:textId="0A6CC5D7" w:rsidR="00D040D8" w:rsidRDefault="00D040D8" w:rsidP="00BB7AA7">
      <w:r>
        <w:t xml:space="preserve">Note: </w:t>
      </w:r>
      <w:r w:rsidR="001C04BB">
        <w:t xml:space="preserve">PDF Remediation Fundamentals is </w:t>
      </w:r>
      <w:r w:rsidR="001C04BB" w:rsidRPr="001C04BB">
        <w:rPr>
          <w:u w:val="single"/>
        </w:rPr>
        <w:t>not</w:t>
      </w:r>
      <w:r w:rsidR="001C04BB">
        <w:t xml:space="preserve"> a prerequisite for this course</w:t>
      </w:r>
      <w:r w:rsidR="002F35BD">
        <w:t xml:space="preserve">, but participants </w:t>
      </w:r>
      <w:r w:rsidR="00774C6F" w:rsidRPr="00774C6F">
        <w:t xml:space="preserve">must </w:t>
      </w:r>
      <w:r w:rsidR="00C813C5">
        <w:t xml:space="preserve">have </w:t>
      </w:r>
      <w:r w:rsidR="00CD32C0">
        <w:t>previous experience with PDF remed</w:t>
      </w:r>
      <w:r w:rsidR="0047012D">
        <w:t>i</w:t>
      </w:r>
      <w:r w:rsidR="00CD32C0">
        <w:t>ation</w:t>
      </w:r>
      <w:r w:rsidR="001C04BB">
        <w:t>.</w:t>
      </w:r>
    </w:p>
    <w:p w14:paraId="09EE8CC5" w14:textId="192FEA1B" w:rsidR="005569F5" w:rsidRDefault="005569F5" w:rsidP="00BB7AA7"/>
    <w:p w14:paraId="5E34BEBC" w14:textId="6CF0A8F9" w:rsidR="005569F5" w:rsidRDefault="005569F5" w:rsidP="00BB7AA7">
      <w:r>
        <w:t>Topics include:</w:t>
      </w:r>
    </w:p>
    <w:p w14:paraId="678F457A" w14:textId="1ABB8847" w:rsidR="005569F5" w:rsidRDefault="00D31625" w:rsidP="005569F5">
      <w:pPr>
        <w:pStyle w:val="ListParagraph"/>
        <w:numPr>
          <w:ilvl w:val="0"/>
          <w:numId w:val="39"/>
        </w:numPr>
      </w:pPr>
      <w:r>
        <w:t>Troubleshooting</w:t>
      </w:r>
    </w:p>
    <w:p w14:paraId="2767C26B" w14:textId="5CAB726E" w:rsidR="00D31625" w:rsidRDefault="00D31625" w:rsidP="005569F5">
      <w:pPr>
        <w:pStyle w:val="ListParagraph"/>
        <w:numPr>
          <w:ilvl w:val="0"/>
          <w:numId w:val="39"/>
        </w:numPr>
      </w:pPr>
      <w:r>
        <w:t>Advanced tagging</w:t>
      </w:r>
    </w:p>
    <w:p w14:paraId="348612A7" w14:textId="767EA7E8" w:rsidR="003202E4" w:rsidRDefault="00D31625" w:rsidP="00880666">
      <w:pPr>
        <w:pStyle w:val="ListParagraph"/>
        <w:numPr>
          <w:ilvl w:val="0"/>
          <w:numId w:val="39"/>
        </w:numPr>
      </w:pPr>
      <w:r>
        <w:t>PAC 2021</w:t>
      </w:r>
    </w:p>
    <w:p w14:paraId="49CCFCCB" w14:textId="77777777" w:rsidR="00D040D8" w:rsidRPr="007349FC" w:rsidRDefault="00D040D8" w:rsidP="00BB7AA7"/>
    <w:p w14:paraId="0155B00E" w14:textId="648CAC74" w:rsidR="00BB7AA7" w:rsidRPr="00BB7AA7" w:rsidRDefault="00AD40D9" w:rsidP="00BB7AA7">
      <w:r w:rsidRPr="008873FF">
        <w:rPr>
          <w:b/>
          <w:bCs/>
        </w:rPr>
        <w:t>Recommended audience:</w:t>
      </w:r>
      <w:r>
        <w:rPr>
          <w:b/>
          <w:bCs/>
        </w:rPr>
        <w:t xml:space="preserve"> </w:t>
      </w:r>
      <w:r>
        <w:t xml:space="preserve">Content </w:t>
      </w:r>
      <w:r w:rsidR="001C1BE0">
        <w:t>Creators</w:t>
      </w:r>
      <w:r>
        <w:t>, Marketing, anyone involved in the document creation process</w:t>
      </w:r>
    </w:p>
    <w:p w14:paraId="6D1FF2E4" w14:textId="48D344D3" w:rsidR="00FC1689" w:rsidRDefault="00FC1689" w:rsidP="00E116FA"/>
    <w:p w14:paraId="54E5BC60" w14:textId="77777777" w:rsidR="00275E29" w:rsidRDefault="00275E29" w:rsidP="00E116FA">
      <w:bookmarkStart w:id="98" w:name="_Word_Accessibility"/>
      <w:bookmarkEnd w:id="98"/>
    </w:p>
    <w:p w14:paraId="7DD01066" w14:textId="77777777" w:rsidR="00E116FA" w:rsidRPr="00707DBE" w:rsidRDefault="00000000" w:rsidP="00020AE2">
      <w:pPr>
        <w:jc w:val="right"/>
        <w:rPr>
          <w:sz w:val="20"/>
          <w:szCs w:val="20"/>
        </w:rPr>
      </w:pPr>
      <w:hyperlink w:anchor="_Topics_by_category_1" w:history="1">
        <w:r w:rsidR="00E116FA" w:rsidRPr="00707DBE">
          <w:rPr>
            <w:rStyle w:val="Hyperlink"/>
            <w:sz w:val="20"/>
            <w:szCs w:val="20"/>
          </w:rPr>
          <w:t>Back to top</w:t>
        </w:r>
      </w:hyperlink>
    </w:p>
    <w:p w14:paraId="321214B0" w14:textId="77777777" w:rsidR="00E116FA" w:rsidRPr="00707DBE" w:rsidRDefault="00E116FA" w:rsidP="00E116FA"/>
    <w:p w14:paraId="7AB072AF" w14:textId="77777777" w:rsidR="00E116FA" w:rsidRDefault="00E116FA" w:rsidP="00E116FA">
      <w:pPr>
        <w:pStyle w:val="Heading3"/>
      </w:pPr>
      <w:bookmarkStart w:id="99" w:name="_Toc66884326"/>
      <w:bookmarkStart w:id="100" w:name="_Toc66886381"/>
      <w:r>
        <w:lastRenderedPageBreak/>
        <w:t>QA and Testing</w:t>
      </w:r>
      <w:bookmarkEnd w:id="99"/>
      <w:bookmarkEnd w:id="100"/>
    </w:p>
    <w:p w14:paraId="5E2CA01B" w14:textId="6BA49738" w:rsidR="00E116FA" w:rsidRDefault="00E116FA" w:rsidP="00E116FA">
      <w:pPr>
        <w:pStyle w:val="Heading4"/>
      </w:pPr>
      <w:bookmarkStart w:id="101" w:name="_Accessibility_Testing"/>
      <w:bookmarkStart w:id="102" w:name="_Toc66886383"/>
      <w:bookmarkEnd w:id="101"/>
      <w:r>
        <w:t>Accessibility Testing</w:t>
      </w:r>
      <w:bookmarkEnd w:id="102"/>
      <w:r>
        <w:t xml:space="preserve"> </w:t>
      </w:r>
    </w:p>
    <w:p w14:paraId="244A26F9" w14:textId="6D426114" w:rsidR="007D5FF6" w:rsidRDefault="005C6E49" w:rsidP="007D5FF6">
      <w:r>
        <w:t>From who we are testing for</w:t>
      </w:r>
      <w:r w:rsidR="001C1BE0">
        <w:t xml:space="preserve"> to</w:t>
      </w:r>
      <w:r>
        <w:t xml:space="preserve"> what we’re testing against </w:t>
      </w:r>
      <w:r w:rsidR="001C1BE0">
        <w:t xml:space="preserve">to </w:t>
      </w:r>
      <w:r>
        <w:t>what we are using to test, t</w:t>
      </w:r>
      <w:r w:rsidR="00391699">
        <w:t xml:space="preserve">his session covers the fundamentals of </w:t>
      </w:r>
      <w:r w:rsidR="004B6A68">
        <w:t>accessibility testing from a QA perspective.</w:t>
      </w:r>
      <w:r w:rsidR="00C5733F">
        <w:t xml:space="preserve"> </w:t>
      </w:r>
    </w:p>
    <w:p w14:paraId="74FF39B3" w14:textId="77777777" w:rsidR="005C6E49" w:rsidRDefault="005C6E49" w:rsidP="007D5FF6"/>
    <w:p w14:paraId="53F11758" w14:textId="2E77E4AE" w:rsidR="004B6A68" w:rsidRDefault="004B6A68" w:rsidP="007D5FF6">
      <w:r>
        <w:t>Topics include:</w:t>
      </w:r>
    </w:p>
    <w:p w14:paraId="50838DAA" w14:textId="71B39EE9" w:rsidR="004B6A68" w:rsidRDefault="004B6A68" w:rsidP="008B36C2">
      <w:pPr>
        <w:pStyle w:val="ListParagraph"/>
        <w:numPr>
          <w:ilvl w:val="0"/>
          <w:numId w:val="32"/>
        </w:numPr>
        <w:rPr>
          <w:rFonts w:eastAsia="Times New Roman"/>
        </w:rPr>
      </w:pPr>
      <w:r>
        <w:rPr>
          <w:rFonts w:eastAsia="Times New Roman"/>
        </w:rPr>
        <w:t>User types</w:t>
      </w:r>
    </w:p>
    <w:p w14:paraId="12E4337A" w14:textId="5C14F556" w:rsidR="004B6A68" w:rsidRDefault="004B6A68" w:rsidP="008B36C2">
      <w:pPr>
        <w:pStyle w:val="ListParagraph"/>
        <w:numPr>
          <w:ilvl w:val="0"/>
          <w:numId w:val="32"/>
        </w:numPr>
        <w:rPr>
          <w:rFonts w:eastAsia="Times New Roman"/>
        </w:rPr>
      </w:pPr>
      <w:r>
        <w:rPr>
          <w:rFonts w:eastAsia="Times New Roman"/>
        </w:rPr>
        <w:t>Guidelines</w:t>
      </w:r>
    </w:p>
    <w:p w14:paraId="71898974" w14:textId="0D1836A1" w:rsidR="00C5733F" w:rsidRDefault="00C5733F" w:rsidP="008B36C2">
      <w:pPr>
        <w:pStyle w:val="ListParagraph"/>
        <w:numPr>
          <w:ilvl w:val="0"/>
          <w:numId w:val="32"/>
        </w:numPr>
        <w:rPr>
          <w:rFonts w:eastAsia="Times New Roman"/>
        </w:rPr>
      </w:pPr>
      <w:r>
        <w:rPr>
          <w:rFonts w:eastAsia="Times New Roman"/>
        </w:rPr>
        <w:t>Testing methodologies</w:t>
      </w:r>
    </w:p>
    <w:p w14:paraId="47972EA0" w14:textId="36799658" w:rsidR="004B6A68" w:rsidRPr="00C5733F" w:rsidRDefault="004B6A68" w:rsidP="008B36C2">
      <w:pPr>
        <w:pStyle w:val="ListParagraph"/>
        <w:numPr>
          <w:ilvl w:val="1"/>
          <w:numId w:val="32"/>
        </w:numPr>
        <w:rPr>
          <w:rFonts w:eastAsia="Times New Roman"/>
        </w:rPr>
      </w:pPr>
      <w:r w:rsidRPr="00C5733F">
        <w:rPr>
          <w:rFonts w:eastAsia="Times New Roman"/>
        </w:rPr>
        <w:t xml:space="preserve">Manual </w:t>
      </w:r>
      <w:r w:rsidR="00C5733F" w:rsidRPr="00C5733F">
        <w:rPr>
          <w:rFonts w:eastAsia="Times New Roman"/>
        </w:rPr>
        <w:t>and</w:t>
      </w:r>
      <w:r w:rsidRPr="00C5733F">
        <w:rPr>
          <w:rFonts w:eastAsia="Times New Roman"/>
        </w:rPr>
        <w:t xml:space="preserve"> </w:t>
      </w:r>
      <w:r w:rsidR="00C5733F" w:rsidRPr="00C5733F">
        <w:rPr>
          <w:rFonts w:eastAsia="Times New Roman"/>
        </w:rPr>
        <w:t>A</w:t>
      </w:r>
      <w:r w:rsidRPr="00C5733F">
        <w:rPr>
          <w:rFonts w:eastAsia="Times New Roman"/>
        </w:rPr>
        <w:t xml:space="preserve">utomated testing  </w:t>
      </w:r>
    </w:p>
    <w:p w14:paraId="6B7D75DB" w14:textId="77777777" w:rsidR="004B6A68" w:rsidRDefault="004B6A68" w:rsidP="008B36C2">
      <w:pPr>
        <w:pStyle w:val="ListParagraph"/>
        <w:numPr>
          <w:ilvl w:val="0"/>
          <w:numId w:val="32"/>
        </w:numPr>
        <w:rPr>
          <w:rFonts w:eastAsia="Times New Roman"/>
        </w:rPr>
      </w:pPr>
      <w:r w:rsidRPr="00EA402B">
        <w:rPr>
          <w:rFonts w:eastAsia="Times New Roman"/>
        </w:rPr>
        <w:t>Testing Tools</w:t>
      </w:r>
    </w:p>
    <w:p w14:paraId="4040F382" w14:textId="77777777" w:rsidR="004B6A68" w:rsidRDefault="004B6A68" w:rsidP="008B36C2">
      <w:pPr>
        <w:pStyle w:val="ListParagraph"/>
        <w:numPr>
          <w:ilvl w:val="1"/>
          <w:numId w:val="32"/>
        </w:numPr>
        <w:rPr>
          <w:rFonts w:eastAsia="Times New Roman"/>
        </w:rPr>
      </w:pPr>
      <w:r>
        <w:rPr>
          <w:rFonts w:eastAsia="Times New Roman"/>
        </w:rPr>
        <w:t>ARC Toolkit</w:t>
      </w:r>
    </w:p>
    <w:p w14:paraId="0DE48ADE" w14:textId="74F4872A" w:rsidR="004B6A68" w:rsidRDefault="004B6A68" w:rsidP="008B36C2">
      <w:pPr>
        <w:pStyle w:val="ListParagraph"/>
        <w:numPr>
          <w:ilvl w:val="1"/>
          <w:numId w:val="32"/>
        </w:numPr>
        <w:rPr>
          <w:rFonts w:eastAsia="Times New Roman"/>
        </w:rPr>
      </w:pPr>
      <w:r>
        <w:rPr>
          <w:rFonts w:eastAsia="Times New Roman"/>
        </w:rPr>
        <w:t>Color Contrast Analyzer</w:t>
      </w:r>
      <w:r w:rsidRPr="00EA402B">
        <w:rPr>
          <w:rFonts w:eastAsia="Times New Roman"/>
        </w:rPr>
        <w:t xml:space="preserve"> </w:t>
      </w:r>
    </w:p>
    <w:p w14:paraId="63F25DCD" w14:textId="44BBE824" w:rsidR="00C5733F" w:rsidRPr="00EA402B" w:rsidRDefault="00C5733F" w:rsidP="008B36C2">
      <w:pPr>
        <w:pStyle w:val="ListParagraph"/>
        <w:numPr>
          <w:ilvl w:val="0"/>
          <w:numId w:val="32"/>
        </w:numPr>
        <w:rPr>
          <w:rFonts w:eastAsia="Times New Roman"/>
        </w:rPr>
      </w:pPr>
      <w:r>
        <w:rPr>
          <w:rFonts w:eastAsia="Times New Roman"/>
        </w:rPr>
        <w:t>Keyboard accessibility basics</w:t>
      </w:r>
    </w:p>
    <w:p w14:paraId="13B018DA" w14:textId="77777777" w:rsidR="004B6A68" w:rsidRPr="00EA402B" w:rsidRDefault="004B6A68" w:rsidP="008B36C2">
      <w:pPr>
        <w:pStyle w:val="ListParagraph"/>
        <w:numPr>
          <w:ilvl w:val="0"/>
          <w:numId w:val="32"/>
        </w:numPr>
        <w:rPr>
          <w:rFonts w:eastAsia="Times New Roman"/>
        </w:rPr>
      </w:pPr>
      <w:r w:rsidRPr="00EA402B">
        <w:rPr>
          <w:rFonts w:eastAsia="Times New Roman"/>
        </w:rPr>
        <w:t xml:space="preserve">Using </w:t>
      </w:r>
      <w:r>
        <w:rPr>
          <w:rFonts w:eastAsia="Times New Roman"/>
        </w:rPr>
        <w:t>screen readers</w:t>
      </w:r>
      <w:r w:rsidRPr="00EA402B">
        <w:rPr>
          <w:rFonts w:eastAsia="Times New Roman"/>
        </w:rPr>
        <w:t xml:space="preserve"> </w:t>
      </w:r>
      <w:r>
        <w:rPr>
          <w:rFonts w:eastAsia="Times New Roman"/>
        </w:rPr>
        <w:t>for testing</w:t>
      </w:r>
    </w:p>
    <w:p w14:paraId="488CBBE1" w14:textId="77777777" w:rsidR="004B6A68" w:rsidRPr="007D5FF6" w:rsidRDefault="004B6A68" w:rsidP="007D5FF6"/>
    <w:p w14:paraId="71070173" w14:textId="3243C8AD" w:rsidR="00E116FA" w:rsidRPr="00C5733F" w:rsidRDefault="00E116FA" w:rsidP="00E116FA">
      <w:r w:rsidRPr="008873FF">
        <w:rPr>
          <w:b/>
          <w:bCs/>
        </w:rPr>
        <w:t>Recommended audience:</w:t>
      </w:r>
      <w:r>
        <w:rPr>
          <w:b/>
          <w:bCs/>
        </w:rPr>
        <w:t xml:space="preserve"> </w:t>
      </w:r>
      <w:r w:rsidR="00C5733F">
        <w:t>QA Testers</w:t>
      </w:r>
    </w:p>
    <w:p w14:paraId="34CF8A38" w14:textId="77777777" w:rsidR="00E116FA" w:rsidRPr="00F91B15" w:rsidRDefault="00E116FA" w:rsidP="00E116FA"/>
    <w:p w14:paraId="18F6607C" w14:textId="49AAC5FF" w:rsidR="00E116FA" w:rsidRDefault="007A296A" w:rsidP="00E116FA">
      <w:pPr>
        <w:pStyle w:val="Heading4"/>
      </w:pPr>
      <w:bookmarkStart w:id="103" w:name="_Web_content_Fundamentals"/>
      <w:bookmarkEnd w:id="103"/>
      <w:r>
        <w:t>Web Content Fundamentals</w:t>
      </w:r>
    </w:p>
    <w:p w14:paraId="2160F305" w14:textId="3929243D" w:rsidR="008C3A2C" w:rsidRPr="002A3A2A" w:rsidRDefault="00B328CA" w:rsidP="008C3A2C">
      <w:r>
        <w:t>With an emphasis on common web components, t</w:t>
      </w:r>
      <w:r w:rsidR="008C3A2C">
        <w:t xml:space="preserve">his module will outline how to test </w:t>
      </w:r>
      <w:r w:rsidR="001C1BE0">
        <w:t xml:space="preserve">the </w:t>
      </w:r>
      <w:r w:rsidR="005B1550">
        <w:t xml:space="preserve">average </w:t>
      </w:r>
      <w:r>
        <w:t>website</w:t>
      </w:r>
      <w:r w:rsidR="001C1BE0">
        <w:t>’s accessibility</w:t>
      </w:r>
      <w:r w:rsidR="008C3A2C">
        <w:t>.</w:t>
      </w:r>
      <w:r>
        <w:t xml:space="preserve"> </w:t>
      </w:r>
      <w:r w:rsidR="008C3A2C">
        <w:t xml:space="preserve"> </w:t>
      </w:r>
    </w:p>
    <w:p w14:paraId="1F57CB3A" w14:textId="77777777" w:rsidR="008C3A2C" w:rsidRDefault="008C3A2C" w:rsidP="008C3A2C"/>
    <w:p w14:paraId="061C43B2" w14:textId="77777777" w:rsidR="008C3A2C" w:rsidRDefault="008C3A2C" w:rsidP="008C3A2C">
      <w:r>
        <w:t>Topics to be covered</w:t>
      </w:r>
    </w:p>
    <w:p w14:paraId="055DAC0E" w14:textId="77777777" w:rsidR="008C3A2C" w:rsidRDefault="008C3A2C" w:rsidP="008B36C2">
      <w:pPr>
        <w:pStyle w:val="ListParagraph"/>
        <w:numPr>
          <w:ilvl w:val="0"/>
          <w:numId w:val="2"/>
        </w:numPr>
        <w:spacing w:after="200"/>
      </w:pPr>
      <w:r>
        <w:t>Structural elements including</w:t>
      </w:r>
    </w:p>
    <w:p w14:paraId="759E44E3" w14:textId="77777777" w:rsidR="008C3A2C" w:rsidRDefault="008C3A2C" w:rsidP="008B36C2">
      <w:pPr>
        <w:pStyle w:val="ListParagraph"/>
        <w:numPr>
          <w:ilvl w:val="1"/>
          <w:numId w:val="3"/>
        </w:numPr>
        <w:spacing w:after="200"/>
      </w:pPr>
      <w:r>
        <w:t>Headings</w:t>
      </w:r>
    </w:p>
    <w:p w14:paraId="53C5B452" w14:textId="77777777" w:rsidR="008C3A2C" w:rsidRDefault="008C3A2C" w:rsidP="008B36C2">
      <w:pPr>
        <w:pStyle w:val="ListParagraph"/>
        <w:numPr>
          <w:ilvl w:val="1"/>
          <w:numId w:val="3"/>
        </w:numPr>
        <w:spacing w:after="200"/>
      </w:pPr>
      <w:r>
        <w:t>Lists</w:t>
      </w:r>
    </w:p>
    <w:p w14:paraId="62A3915E" w14:textId="77777777" w:rsidR="008C3A2C" w:rsidRDefault="008C3A2C" w:rsidP="008B36C2">
      <w:pPr>
        <w:pStyle w:val="ListParagraph"/>
        <w:numPr>
          <w:ilvl w:val="1"/>
          <w:numId w:val="3"/>
        </w:numPr>
        <w:spacing w:after="200"/>
      </w:pPr>
      <w:r>
        <w:t>Tables</w:t>
      </w:r>
    </w:p>
    <w:p w14:paraId="380CAC59" w14:textId="77777777" w:rsidR="008C3A2C" w:rsidRDefault="008C3A2C" w:rsidP="008B36C2">
      <w:pPr>
        <w:pStyle w:val="ListParagraph"/>
        <w:numPr>
          <w:ilvl w:val="1"/>
          <w:numId w:val="3"/>
        </w:numPr>
        <w:spacing w:after="200"/>
      </w:pPr>
      <w:r>
        <w:t>Other Structural Elements</w:t>
      </w:r>
    </w:p>
    <w:p w14:paraId="593CAD12" w14:textId="044CDD35" w:rsidR="008C3A2C" w:rsidRDefault="008C3A2C" w:rsidP="008B36C2">
      <w:pPr>
        <w:pStyle w:val="ListParagraph"/>
        <w:numPr>
          <w:ilvl w:val="0"/>
          <w:numId w:val="2"/>
        </w:numPr>
        <w:spacing w:after="200"/>
      </w:pPr>
      <w:r>
        <w:t>Logical Document Structure</w:t>
      </w:r>
    </w:p>
    <w:p w14:paraId="13CEF1EE" w14:textId="6C330D92" w:rsidR="00B97C9A" w:rsidRDefault="00B97C9A" w:rsidP="008B36C2">
      <w:pPr>
        <w:pStyle w:val="ListParagraph"/>
        <w:numPr>
          <w:ilvl w:val="1"/>
          <w:numId w:val="2"/>
        </w:numPr>
        <w:spacing w:after="200"/>
      </w:pPr>
      <w:r>
        <w:t>Focus order</w:t>
      </w:r>
    </w:p>
    <w:p w14:paraId="7D9C784C" w14:textId="3D18A97A" w:rsidR="00B97C9A" w:rsidRDefault="00B97C9A" w:rsidP="008B36C2">
      <w:pPr>
        <w:pStyle w:val="ListParagraph"/>
        <w:numPr>
          <w:ilvl w:val="1"/>
          <w:numId w:val="2"/>
        </w:numPr>
        <w:spacing w:after="200"/>
      </w:pPr>
      <w:r>
        <w:t>Reading order</w:t>
      </w:r>
    </w:p>
    <w:p w14:paraId="762A72C7" w14:textId="01B0B6CD" w:rsidR="00B97C9A" w:rsidRDefault="00B97C9A" w:rsidP="008B36C2">
      <w:pPr>
        <w:pStyle w:val="ListParagraph"/>
        <w:numPr>
          <w:ilvl w:val="0"/>
          <w:numId w:val="2"/>
        </w:numPr>
        <w:spacing w:after="200"/>
      </w:pPr>
      <w:r>
        <w:t>Navigation</w:t>
      </w:r>
      <w:r w:rsidR="00876C40">
        <w:t>/Focus</w:t>
      </w:r>
    </w:p>
    <w:p w14:paraId="3044492F" w14:textId="63A739CA" w:rsidR="005C6E49" w:rsidRPr="005C6E49" w:rsidRDefault="008C33D8" w:rsidP="005C6E49">
      <w:r>
        <w:t xml:space="preserve"> </w:t>
      </w:r>
    </w:p>
    <w:p w14:paraId="3EE03C3B" w14:textId="787FA272" w:rsidR="00E116FA" w:rsidRDefault="00E116FA" w:rsidP="00E116FA">
      <w:r w:rsidRPr="008873FF">
        <w:rPr>
          <w:b/>
          <w:bCs/>
        </w:rPr>
        <w:t>Recommended audience:</w:t>
      </w:r>
      <w:r>
        <w:rPr>
          <w:b/>
          <w:bCs/>
        </w:rPr>
        <w:t xml:space="preserve"> </w:t>
      </w:r>
      <w:r w:rsidR="007407E2">
        <w:t>QA Testers</w:t>
      </w:r>
    </w:p>
    <w:p w14:paraId="3B736C57" w14:textId="77777777" w:rsidR="00E116FA" w:rsidRPr="00F91B15" w:rsidRDefault="00E116FA" w:rsidP="00E116FA"/>
    <w:p w14:paraId="56101554" w14:textId="29019F04" w:rsidR="00E116FA" w:rsidRDefault="00E116FA" w:rsidP="00E116FA">
      <w:pPr>
        <w:pStyle w:val="Heading4"/>
      </w:pPr>
      <w:bookmarkStart w:id="104" w:name="_Interactive_Content_Fundamentals"/>
      <w:bookmarkStart w:id="105" w:name="_Toc66886385"/>
      <w:bookmarkEnd w:id="104"/>
      <w:r>
        <w:t>Interactive Content Fundamentals</w:t>
      </w:r>
      <w:bookmarkEnd w:id="105"/>
    </w:p>
    <w:p w14:paraId="3E3E2CED" w14:textId="39E5DAAB" w:rsidR="005B1550" w:rsidRDefault="005B1550" w:rsidP="005B1550">
      <w:r>
        <w:t xml:space="preserve">Once the group is comfortable testing the basics, we move on testing more interactive elements. </w:t>
      </w:r>
      <w:r w:rsidR="00482368">
        <w:t>This session will give an overview on how to test interactive elements</w:t>
      </w:r>
      <w:r w:rsidR="00682C31">
        <w:t>.</w:t>
      </w:r>
    </w:p>
    <w:p w14:paraId="4202AD62" w14:textId="7BC26B94" w:rsidR="00682C31" w:rsidRDefault="00682C31" w:rsidP="005B1550"/>
    <w:p w14:paraId="6CA60AF1" w14:textId="7117A27C" w:rsidR="00682C31" w:rsidRDefault="00682C31" w:rsidP="005B1550">
      <w:r>
        <w:t>Topics include:</w:t>
      </w:r>
    </w:p>
    <w:p w14:paraId="2D4D0CE4" w14:textId="77777777" w:rsidR="00082D4A" w:rsidRPr="00082D4A" w:rsidRDefault="00082D4A" w:rsidP="00880666">
      <w:pPr>
        <w:pStyle w:val="ListParagraph"/>
        <w:numPr>
          <w:ilvl w:val="0"/>
          <w:numId w:val="40"/>
        </w:numPr>
      </w:pPr>
      <w:r w:rsidRPr="00082D4A">
        <w:t>Native HTML Controls</w:t>
      </w:r>
    </w:p>
    <w:p w14:paraId="7FF44132" w14:textId="77777777" w:rsidR="00082D4A" w:rsidRPr="00082D4A" w:rsidRDefault="00082D4A" w:rsidP="00880666">
      <w:pPr>
        <w:pStyle w:val="ListParagraph"/>
        <w:numPr>
          <w:ilvl w:val="0"/>
          <w:numId w:val="40"/>
        </w:numPr>
      </w:pPr>
      <w:r w:rsidRPr="00082D4A">
        <w:lastRenderedPageBreak/>
        <w:t>Custom Controls</w:t>
      </w:r>
    </w:p>
    <w:p w14:paraId="5876081C" w14:textId="77777777" w:rsidR="00082D4A" w:rsidRPr="00082D4A" w:rsidRDefault="00082D4A" w:rsidP="00880666">
      <w:pPr>
        <w:pStyle w:val="ListParagraph"/>
        <w:numPr>
          <w:ilvl w:val="0"/>
          <w:numId w:val="40"/>
        </w:numPr>
      </w:pPr>
      <w:r w:rsidRPr="00082D4A">
        <w:t>Design Patterns</w:t>
      </w:r>
    </w:p>
    <w:p w14:paraId="4321F835" w14:textId="77777777" w:rsidR="00082D4A" w:rsidRPr="00082D4A" w:rsidRDefault="00082D4A" w:rsidP="00880666">
      <w:pPr>
        <w:pStyle w:val="ListParagraph"/>
        <w:numPr>
          <w:ilvl w:val="0"/>
          <w:numId w:val="40"/>
        </w:numPr>
      </w:pPr>
      <w:r w:rsidRPr="00082D4A">
        <w:t>Dynamic Content</w:t>
      </w:r>
    </w:p>
    <w:p w14:paraId="093BE186" w14:textId="77777777" w:rsidR="00082D4A" w:rsidRPr="00082D4A" w:rsidRDefault="00082D4A" w:rsidP="00880666">
      <w:pPr>
        <w:pStyle w:val="ListParagraph"/>
        <w:numPr>
          <w:ilvl w:val="0"/>
          <w:numId w:val="40"/>
        </w:numPr>
      </w:pPr>
      <w:r w:rsidRPr="00082D4A">
        <w:t>Focus Management</w:t>
      </w:r>
    </w:p>
    <w:p w14:paraId="6D967AB7" w14:textId="156DE93E" w:rsidR="00082D4A" w:rsidRDefault="00082D4A" w:rsidP="00082D4A">
      <w:pPr>
        <w:pStyle w:val="ListParagraph"/>
        <w:numPr>
          <w:ilvl w:val="0"/>
          <w:numId w:val="33"/>
        </w:numPr>
      </w:pPr>
      <w:r w:rsidRPr="00082D4A">
        <w:t>Forms and Error Handling</w:t>
      </w:r>
    </w:p>
    <w:p w14:paraId="3BE2C885" w14:textId="063375A1" w:rsidR="005B1550" w:rsidRDefault="005B1550" w:rsidP="005B1550"/>
    <w:p w14:paraId="7F3456C2" w14:textId="4C47BD72" w:rsidR="005B1550" w:rsidRDefault="005B1550" w:rsidP="005B1550">
      <w:r>
        <w:t>Note: Web Content Fundamentals is a prerequisite</w:t>
      </w:r>
      <w:r w:rsidR="007407E2">
        <w:t xml:space="preserve"> and must be included as part of the training package</w:t>
      </w:r>
      <w:r>
        <w:t>.</w:t>
      </w:r>
    </w:p>
    <w:p w14:paraId="773B9806" w14:textId="77777777" w:rsidR="00FD4F70" w:rsidRPr="005B1550" w:rsidRDefault="00FD4F70" w:rsidP="005B1550"/>
    <w:p w14:paraId="420F1B8C" w14:textId="5387F6A9" w:rsidR="00E116FA" w:rsidRDefault="00E116FA" w:rsidP="00E116FA">
      <w:r w:rsidRPr="008873FF">
        <w:rPr>
          <w:b/>
          <w:bCs/>
        </w:rPr>
        <w:t>Recommended audience:</w:t>
      </w:r>
      <w:r>
        <w:rPr>
          <w:b/>
          <w:bCs/>
        </w:rPr>
        <w:t xml:space="preserve"> </w:t>
      </w:r>
      <w:r w:rsidR="007407E2">
        <w:t>QA Testers</w:t>
      </w:r>
    </w:p>
    <w:p w14:paraId="58A09024" w14:textId="77777777" w:rsidR="00E116FA" w:rsidRPr="00F91B15" w:rsidRDefault="00E116FA" w:rsidP="00E116FA"/>
    <w:p w14:paraId="22C69D75" w14:textId="32C15912" w:rsidR="00E116FA" w:rsidRDefault="00E116FA" w:rsidP="00E116FA">
      <w:pPr>
        <w:pStyle w:val="Heading4"/>
      </w:pPr>
      <w:bookmarkStart w:id="106" w:name="_Live_Testing_Workshop"/>
      <w:bookmarkStart w:id="107" w:name="_Toc66886386"/>
      <w:bookmarkEnd w:id="106"/>
      <w:r>
        <w:t>Live Testing Workshop</w:t>
      </w:r>
      <w:bookmarkEnd w:id="107"/>
    </w:p>
    <w:p w14:paraId="6A692A07" w14:textId="22E477DF" w:rsidR="00CF3198" w:rsidRDefault="00CF3198" w:rsidP="00CF3198">
      <w:r w:rsidRPr="00416D41">
        <w:t>This se</w:t>
      </w:r>
      <w:r>
        <w:t>ssion</w:t>
      </w:r>
      <w:r w:rsidRPr="00416D41">
        <w:t xml:space="preserve"> is where </w:t>
      </w:r>
      <w:r>
        <w:t>the attendees will put</w:t>
      </w:r>
      <w:r w:rsidRPr="00416D41">
        <w:t xml:space="preserve"> their new accessibility skills to </w:t>
      </w:r>
      <w:r>
        <w:t>work and address challenges they have found in their work</w:t>
      </w:r>
      <w:r w:rsidRPr="00416D41">
        <w:t>. TPG</w:t>
      </w:r>
      <w:r>
        <w:t>i</w:t>
      </w:r>
      <w:r w:rsidRPr="00416D41">
        <w:t xml:space="preserve"> </w:t>
      </w:r>
      <w:r w:rsidR="005447C5">
        <w:t xml:space="preserve">and the attendees </w:t>
      </w:r>
      <w:r w:rsidRPr="00416D41">
        <w:t xml:space="preserve">will </w:t>
      </w:r>
      <w:r w:rsidR="00FD4F70">
        <w:t>t</w:t>
      </w:r>
      <w:r w:rsidRPr="00416D41">
        <w:t>est real pages to identify possible</w:t>
      </w:r>
      <w:r>
        <w:t xml:space="preserve"> access</w:t>
      </w:r>
      <w:r w:rsidRPr="00416D41">
        <w:t xml:space="preserve"> barriers and workshop how to remediate them.</w:t>
      </w:r>
      <w:r>
        <w:t xml:space="preserve"> </w:t>
      </w:r>
    </w:p>
    <w:p w14:paraId="5F7E3C3D" w14:textId="77777777" w:rsidR="00CF3198" w:rsidRPr="00416D41" w:rsidRDefault="00CF3198" w:rsidP="00CF3198">
      <w:r>
        <w:t>Activities include:</w:t>
      </w:r>
    </w:p>
    <w:p w14:paraId="08D9C701" w14:textId="77777777" w:rsidR="00CF3198" w:rsidRDefault="00CF3198" w:rsidP="00CF3198">
      <w:pPr>
        <w:pStyle w:val="ListParagraph"/>
        <w:numPr>
          <w:ilvl w:val="0"/>
          <w:numId w:val="34"/>
        </w:numPr>
      </w:pPr>
      <w:r w:rsidRPr="00416D41">
        <w:t>Review</w:t>
      </w:r>
      <w:r>
        <w:t xml:space="preserve"> of</w:t>
      </w:r>
      <w:r w:rsidRPr="00416D41">
        <w:t xml:space="preserve"> the disability types</w:t>
      </w:r>
    </w:p>
    <w:p w14:paraId="25B438D9" w14:textId="77777777" w:rsidR="00CF3198" w:rsidRDefault="00CF3198" w:rsidP="00CF3198">
      <w:pPr>
        <w:pStyle w:val="ListParagraph"/>
        <w:numPr>
          <w:ilvl w:val="0"/>
          <w:numId w:val="34"/>
        </w:numPr>
      </w:pPr>
      <w:r>
        <w:t>Review of the types of testing (automated, manual)</w:t>
      </w:r>
    </w:p>
    <w:p w14:paraId="0DF59B40" w14:textId="77777777" w:rsidR="00CF3198" w:rsidRPr="00416D41" w:rsidRDefault="00CF3198" w:rsidP="00CF3198">
      <w:pPr>
        <w:pStyle w:val="ListParagraph"/>
        <w:numPr>
          <w:ilvl w:val="0"/>
          <w:numId w:val="34"/>
        </w:numPr>
      </w:pPr>
      <w:r>
        <w:t>Review of common accessibility issues</w:t>
      </w:r>
      <w:r w:rsidRPr="00416D41">
        <w:t xml:space="preserve"> </w:t>
      </w:r>
    </w:p>
    <w:p w14:paraId="494F8AA7" w14:textId="679A452E" w:rsidR="008366FC" w:rsidRPr="00416D41" w:rsidRDefault="00087EBC" w:rsidP="008B36C2">
      <w:pPr>
        <w:pStyle w:val="ListParagraph"/>
        <w:numPr>
          <w:ilvl w:val="0"/>
          <w:numId w:val="34"/>
        </w:numPr>
      </w:pPr>
      <w:r>
        <w:t>Review prioritization and remediation strategies</w:t>
      </w:r>
    </w:p>
    <w:p w14:paraId="74E21C31" w14:textId="3C4D7EF2" w:rsidR="008366FC" w:rsidRPr="005B0103" w:rsidRDefault="00087EBC" w:rsidP="00880666">
      <w:pPr>
        <w:pStyle w:val="ListParagraph"/>
        <w:numPr>
          <w:ilvl w:val="0"/>
          <w:numId w:val="34"/>
        </w:numPr>
      </w:pPr>
      <w:r>
        <w:t>Open workshop</w:t>
      </w:r>
    </w:p>
    <w:p w14:paraId="3E82E247" w14:textId="06C6F95D" w:rsidR="00682C31" w:rsidRPr="00682C31" w:rsidRDefault="00682C31" w:rsidP="00682C31"/>
    <w:p w14:paraId="389345F4" w14:textId="1B959DE0" w:rsidR="00E116FA" w:rsidRDefault="00E116FA" w:rsidP="00E116FA">
      <w:r w:rsidRPr="008873FF">
        <w:rPr>
          <w:b/>
          <w:bCs/>
        </w:rPr>
        <w:t>Recommended audience:</w:t>
      </w:r>
      <w:r>
        <w:rPr>
          <w:b/>
          <w:bCs/>
        </w:rPr>
        <w:t xml:space="preserve"> </w:t>
      </w:r>
      <w:r w:rsidR="004D6DD4" w:rsidRPr="00997FEA">
        <w:t>QA Testers</w:t>
      </w:r>
      <w:r w:rsidR="004D6DD4">
        <w:t>, Developers, UX and Visual Designers</w:t>
      </w:r>
    </w:p>
    <w:p w14:paraId="04EF812E" w14:textId="77777777" w:rsidR="00E116FA" w:rsidRPr="00F91B15" w:rsidRDefault="00E116FA" w:rsidP="00E116FA"/>
    <w:p w14:paraId="733B6586" w14:textId="5DD8BD95" w:rsidR="00E116FA" w:rsidRDefault="00E116FA" w:rsidP="00E116FA">
      <w:pPr>
        <w:pStyle w:val="Heading4"/>
      </w:pPr>
      <w:bookmarkStart w:id="108" w:name="_Screen_Reader_Testing"/>
      <w:bookmarkStart w:id="109" w:name="_Toc66886382"/>
      <w:bookmarkEnd w:id="108"/>
      <w:r>
        <w:t>Screen Reader Testing with JAWS</w:t>
      </w:r>
      <w:bookmarkEnd w:id="109"/>
      <w:r w:rsidR="00D7452C">
        <w:t xml:space="preserve"> </w:t>
      </w:r>
    </w:p>
    <w:p w14:paraId="002CA475" w14:textId="6D4ADA35" w:rsidR="00D7452C" w:rsidRDefault="00D7452C" w:rsidP="00D7452C">
      <w:pPr>
        <w:rPr>
          <w:rFonts w:cs="Arial"/>
          <w:sz w:val="22"/>
          <w:szCs w:val="22"/>
        </w:rPr>
      </w:pPr>
      <w:r>
        <w:rPr>
          <w:rFonts w:cs="Arial"/>
          <w:sz w:val="22"/>
          <w:szCs w:val="22"/>
        </w:rPr>
        <w:t xml:space="preserve">This course will teach attendees how to use JAWS from an end-user’s perspective. The main goal </w:t>
      </w:r>
      <w:r w:rsidR="001C1BE0">
        <w:rPr>
          <w:rFonts w:cs="Arial"/>
          <w:sz w:val="22"/>
          <w:szCs w:val="22"/>
        </w:rPr>
        <w:t xml:space="preserve">is </w:t>
      </w:r>
      <w:r>
        <w:rPr>
          <w:rFonts w:cs="Arial"/>
          <w:sz w:val="22"/>
          <w:szCs w:val="22"/>
        </w:rPr>
        <w:t>to enable all attendees to confidently use JAWS to navigate their work as an end-user would</w:t>
      </w:r>
      <w:r w:rsidR="001C1BE0">
        <w:rPr>
          <w:rFonts w:cs="Arial"/>
          <w:sz w:val="22"/>
          <w:szCs w:val="22"/>
        </w:rPr>
        <w:t>,</w:t>
      </w:r>
      <w:r>
        <w:rPr>
          <w:rFonts w:cs="Arial"/>
          <w:sz w:val="22"/>
          <w:szCs w:val="22"/>
        </w:rPr>
        <w:t xml:space="preserve"> and not just smoke test for errors.</w:t>
      </w:r>
    </w:p>
    <w:p w14:paraId="7648B311" w14:textId="5E0A92A1" w:rsidR="0092612E" w:rsidRDefault="0092612E" w:rsidP="00D7452C">
      <w:pPr>
        <w:rPr>
          <w:rFonts w:cs="Arial"/>
          <w:sz w:val="22"/>
          <w:szCs w:val="22"/>
        </w:rPr>
      </w:pPr>
    </w:p>
    <w:p w14:paraId="56A80347" w14:textId="32A6F264" w:rsidR="0092612E" w:rsidRDefault="0092612E" w:rsidP="00D7452C">
      <w:pPr>
        <w:rPr>
          <w:rFonts w:cs="Arial"/>
          <w:sz w:val="22"/>
          <w:szCs w:val="22"/>
        </w:rPr>
      </w:pPr>
      <w:r>
        <w:rPr>
          <w:rFonts w:cs="Arial"/>
          <w:sz w:val="22"/>
          <w:szCs w:val="22"/>
        </w:rPr>
        <w:t>Topics include:</w:t>
      </w:r>
    </w:p>
    <w:p w14:paraId="49ADB4A1" w14:textId="64379A2F" w:rsidR="0092612E" w:rsidRDefault="0092612E" w:rsidP="008B36C2">
      <w:pPr>
        <w:pStyle w:val="ListParagraph"/>
        <w:numPr>
          <w:ilvl w:val="0"/>
          <w:numId w:val="26"/>
        </w:numPr>
        <w:rPr>
          <w:rFonts w:cs="Arial"/>
          <w:sz w:val="22"/>
          <w:szCs w:val="22"/>
        </w:rPr>
      </w:pPr>
      <w:r>
        <w:rPr>
          <w:rFonts w:cs="Arial"/>
          <w:sz w:val="22"/>
          <w:szCs w:val="22"/>
        </w:rPr>
        <w:t>JAWS configuration</w:t>
      </w:r>
    </w:p>
    <w:p w14:paraId="4422F6C2" w14:textId="78CEF984" w:rsidR="00997FEA" w:rsidRDefault="00997FEA" w:rsidP="008B36C2">
      <w:pPr>
        <w:pStyle w:val="ListParagraph"/>
        <w:numPr>
          <w:ilvl w:val="0"/>
          <w:numId w:val="26"/>
        </w:numPr>
        <w:rPr>
          <w:rFonts w:cs="Arial"/>
          <w:sz w:val="22"/>
          <w:szCs w:val="22"/>
        </w:rPr>
      </w:pPr>
      <w:r>
        <w:rPr>
          <w:rFonts w:cs="Arial"/>
          <w:sz w:val="22"/>
          <w:szCs w:val="22"/>
        </w:rPr>
        <w:t>Cursor modes</w:t>
      </w:r>
    </w:p>
    <w:p w14:paraId="5394A312" w14:textId="77777777" w:rsidR="00A36F2F" w:rsidRDefault="00A36F2F" w:rsidP="008B36C2">
      <w:pPr>
        <w:pStyle w:val="ListParagraph"/>
        <w:widowControl w:val="0"/>
        <w:numPr>
          <w:ilvl w:val="0"/>
          <w:numId w:val="26"/>
        </w:numPr>
        <w:autoSpaceDE w:val="0"/>
        <w:autoSpaceDN w:val="0"/>
        <w:adjustRightInd w:val="0"/>
        <w:rPr>
          <w:rFonts w:cs="Helvetica"/>
          <w:sz w:val="22"/>
          <w:szCs w:val="22"/>
        </w:rPr>
      </w:pPr>
      <w:r>
        <w:rPr>
          <w:rFonts w:cs="Helvetica"/>
          <w:sz w:val="22"/>
          <w:szCs w:val="22"/>
        </w:rPr>
        <w:t>Common keyboard commands</w:t>
      </w:r>
    </w:p>
    <w:p w14:paraId="0840C208" w14:textId="77777777" w:rsidR="00A36F2F" w:rsidRDefault="00A36F2F" w:rsidP="008B36C2">
      <w:pPr>
        <w:pStyle w:val="ListParagraph"/>
        <w:widowControl w:val="0"/>
        <w:numPr>
          <w:ilvl w:val="0"/>
          <w:numId w:val="26"/>
        </w:numPr>
        <w:autoSpaceDE w:val="0"/>
        <w:autoSpaceDN w:val="0"/>
        <w:adjustRightInd w:val="0"/>
        <w:rPr>
          <w:rFonts w:cs="Helvetica"/>
          <w:sz w:val="22"/>
          <w:szCs w:val="22"/>
        </w:rPr>
      </w:pPr>
      <w:r>
        <w:rPr>
          <w:rFonts w:cs="Helvetica"/>
          <w:sz w:val="22"/>
          <w:szCs w:val="22"/>
        </w:rPr>
        <w:t>Navigation basics</w:t>
      </w:r>
    </w:p>
    <w:p w14:paraId="3760743D"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Navigation</w:t>
      </w:r>
    </w:p>
    <w:p w14:paraId="0A581F01"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Tables</w:t>
      </w:r>
    </w:p>
    <w:p w14:paraId="71AA30D8"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Lists</w:t>
      </w:r>
    </w:p>
    <w:p w14:paraId="2920B340"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Landmarks</w:t>
      </w:r>
    </w:p>
    <w:p w14:paraId="7B854608" w14:textId="5CCA9EB6" w:rsidR="0092612E" w:rsidRPr="00997FEA"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Forms</w:t>
      </w:r>
    </w:p>
    <w:p w14:paraId="73B19EF9" w14:textId="77777777" w:rsidR="00D7452C" w:rsidRPr="00D7452C" w:rsidRDefault="00D7452C" w:rsidP="00D7452C"/>
    <w:p w14:paraId="0C5B8C7E" w14:textId="0D80C415" w:rsidR="00E116FA" w:rsidRPr="00F91B15" w:rsidRDefault="00E116FA" w:rsidP="00E116FA">
      <w:r w:rsidRPr="008873FF">
        <w:rPr>
          <w:b/>
          <w:bCs/>
        </w:rPr>
        <w:t>Recommended audience:</w:t>
      </w:r>
      <w:r>
        <w:rPr>
          <w:b/>
          <w:bCs/>
        </w:rPr>
        <w:t xml:space="preserve"> </w:t>
      </w:r>
      <w:r w:rsidR="00997FEA" w:rsidRPr="00997FEA">
        <w:t>QA Testers</w:t>
      </w:r>
      <w:r w:rsidR="004D6DD4">
        <w:t>, Developers</w:t>
      </w:r>
    </w:p>
    <w:p w14:paraId="2F296B08" w14:textId="77777777" w:rsidR="00E116FA" w:rsidRDefault="00E116FA" w:rsidP="00E116FA">
      <w:pPr>
        <w:rPr>
          <w:sz w:val="22"/>
          <w:szCs w:val="22"/>
        </w:rPr>
      </w:pPr>
    </w:p>
    <w:p w14:paraId="62FBE0A7" w14:textId="77777777" w:rsidR="00E116FA" w:rsidRPr="00707DBE" w:rsidRDefault="00000000" w:rsidP="00E116FA">
      <w:pPr>
        <w:rPr>
          <w:sz w:val="20"/>
          <w:szCs w:val="20"/>
        </w:rPr>
      </w:pPr>
      <w:hyperlink w:anchor="_Topics_by_category_1" w:history="1">
        <w:r w:rsidR="00E116FA" w:rsidRPr="00707DBE">
          <w:rPr>
            <w:rStyle w:val="Hyperlink"/>
            <w:sz w:val="20"/>
            <w:szCs w:val="20"/>
          </w:rPr>
          <w:t>Back to top</w:t>
        </w:r>
      </w:hyperlink>
    </w:p>
    <w:p w14:paraId="73E66332" w14:textId="77777777" w:rsidR="00E116FA" w:rsidRPr="001261FB" w:rsidRDefault="00E116FA" w:rsidP="00E116FA">
      <w:pPr>
        <w:rPr>
          <w:sz w:val="22"/>
          <w:szCs w:val="22"/>
        </w:rPr>
      </w:pPr>
    </w:p>
    <w:p w14:paraId="68787105" w14:textId="674D3E71" w:rsidR="00E116FA" w:rsidRDefault="00E116FA" w:rsidP="00E116FA">
      <w:pPr>
        <w:pStyle w:val="Heading2"/>
      </w:pPr>
      <w:bookmarkStart w:id="110" w:name="_Recommended_course_outlines"/>
      <w:bookmarkStart w:id="111" w:name="_Recommended_course_outlines_1"/>
      <w:bookmarkStart w:id="112" w:name="_Recommended_role-based_packages"/>
      <w:bookmarkStart w:id="113" w:name="_Toc66884327"/>
      <w:bookmarkStart w:id="114" w:name="_Toc66886387"/>
      <w:bookmarkEnd w:id="110"/>
      <w:bookmarkEnd w:id="111"/>
      <w:bookmarkEnd w:id="112"/>
      <w:r>
        <w:t xml:space="preserve">Recommended </w:t>
      </w:r>
      <w:bookmarkEnd w:id="113"/>
      <w:bookmarkEnd w:id="114"/>
      <w:r w:rsidR="007407E2">
        <w:t>role-based packages</w:t>
      </w:r>
    </w:p>
    <w:p w14:paraId="317B1A52" w14:textId="2001EF6D" w:rsidR="00960904" w:rsidRPr="00960904" w:rsidRDefault="00960904" w:rsidP="00960904">
      <w:pPr>
        <w:keepNext/>
        <w:keepLines/>
        <w:spacing w:before="200"/>
        <w:outlineLvl w:val="2"/>
        <w:rPr>
          <w:rFonts w:asciiTheme="majorHAnsi" w:eastAsiaTheme="majorEastAsia" w:hAnsiTheme="majorHAnsi" w:cstheme="majorBidi"/>
          <w:b/>
          <w:bCs/>
          <w:color w:val="2E74B5" w:themeColor="accent1" w:themeShade="BF"/>
        </w:rPr>
      </w:pPr>
      <w:r>
        <w:rPr>
          <w:rFonts w:asciiTheme="majorHAnsi" w:eastAsiaTheme="majorEastAsia" w:hAnsiTheme="majorHAnsi" w:cstheme="majorBidi"/>
          <w:b/>
          <w:bCs/>
          <w:color w:val="2E74B5" w:themeColor="accent1" w:themeShade="BF"/>
        </w:rPr>
        <w:t>Management</w:t>
      </w:r>
      <w:r w:rsidRPr="00960904">
        <w:rPr>
          <w:rFonts w:asciiTheme="majorHAnsi" w:eastAsiaTheme="majorEastAsia" w:hAnsiTheme="majorHAnsi" w:cstheme="majorBidi"/>
          <w:b/>
          <w:bCs/>
          <w:color w:val="2E74B5" w:themeColor="accent1" w:themeShade="BF"/>
        </w:rPr>
        <w:t xml:space="preserve"> Training</w:t>
      </w:r>
    </w:p>
    <w:p w14:paraId="2B8F2543" w14:textId="77777777" w:rsidR="00960904" w:rsidRDefault="00000000" w:rsidP="00960904">
      <w:pPr>
        <w:numPr>
          <w:ilvl w:val="0"/>
          <w:numId w:val="10"/>
        </w:numPr>
        <w:contextualSpacing/>
      </w:pPr>
      <w:hyperlink w:anchor="_Accessibility_Awareness" w:history="1">
        <w:r w:rsidR="00960904" w:rsidRPr="00960904">
          <w:rPr>
            <w:color w:val="0563C1" w:themeColor="hyperlink"/>
            <w:u w:val="single"/>
          </w:rPr>
          <w:t>Accessibility Awareness</w:t>
        </w:r>
      </w:hyperlink>
    </w:p>
    <w:bookmarkStart w:id="115" w:name="_Hlk139367419"/>
    <w:p w14:paraId="78E8D951" w14:textId="77777777" w:rsidR="00806C4B" w:rsidRDefault="00806C4B" w:rsidP="00806C4B">
      <w:pPr>
        <w:pStyle w:val="ListParagraph"/>
        <w:numPr>
          <w:ilvl w:val="0"/>
          <w:numId w:val="10"/>
        </w:numPr>
      </w:pPr>
      <w:r>
        <w:rPr>
          <w:rStyle w:val="Hyperlink"/>
        </w:rPr>
        <w:fldChar w:fldCharType="begin"/>
      </w:r>
      <w:r>
        <w:rPr>
          <w:rStyle w:val="Hyperlink"/>
        </w:rPr>
        <w:instrText xml:space="preserve"> HYPERLINK  \l "_Disability_Etiquette" </w:instrText>
      </w:r>
      <w:r>
        <w:rPr>
          <w:rStyle w:val="Hyperlink"/>
        </w:rPr>
      </w:r>
      <w:r>
        <w:rPr>
          <w:rStyle w:val="Hyperlink"/>
        </w:rPr>
        <w:fldChar w:fldCharType="separate"/>
      </w:r>
      <w:r w:rsidRPr="00806C4B">
        <w:rPr>
          <w:rStyle w:val="Hyperlink"/>
        </w:rPr>
        <w:t>Disability Etiquette</w:t>
      </w:r>
      <w:r>
        <w:rPr>
          <w:rStyle w:val="Hyperlink"/>
        </w:rPr>
        <w:fldChar w:fldCharType="end"/>
      </w:r>
    </w:p>
    <w:bookmarkEnd w:id="115"/>
    <w:p w14:paraId="19617601" w14:textId="74906CBB" w:rsidR="00960904" w:rsidRPr="00887ADB" w:rsidRDefault="00000000" w:rsidP="00960904">
      <w:pPr>
        <w:numPr>
          <w:ilvl w:val="0"/>
          <w:numId w:val="10"/>
        </w:numPr>
        <w:contextualSpacing/>
      </w:pPr>
      <w:r>
        <w:fldChar w:fldCharType="begin"/>
      </w:r>
      <w:r>
        <w:instrText>HYPERLINK \l "_Introduction_to_Assistive"</w:instrText>
      </w:r>
      <w:r>
        <w:fldChar w:fldCharType="separate"/>
      </w:r>
      <w:r w:rsidR="00960904" w:rsidRPr="00960904">
        <w:rPr>
          <w:color w:val="0563C1" w:themeColor="hyperlink"/>
          <w:u w:val="single"/>
        </w:rPr>
        <w:t>Introduction to Assistive Technology</w:t>
      </w:r>
      <w:r>
        <w:rPr>
          <w:color w:val="0563C1" w:themeColor="hyperlink"/>
          <w:u w:val="single"/>
        </w:rPr>
        <w:fldChar w:fldCharType="end"/>
      </w:r>
    </w:p>
    <w:p w14:paraId="788BAE6F" w14:textId="21F655D9" w:rsidR="00887ADB" w:rsidRPr="00EF3126" w:rsidRDefault="00000000" w:rsidP="00960904">
      <w:pPr>
        <w:numPr>
          <w:ilvl w:val="0"/>
          <w:numId w:val="10"/>
        </w:numPr>
        <w:contextualSpacing/>
      </w:pPr>
      <w:hyperlink w:anchor="_Accessibility_for_Managers" w:history="1">
        <w:r w:rsidR="00EF3126" w:rsidRPr="00EF3126">
          <w:rPr>
            <w:rStyle w:val="Hyperlink"/>
          </w:rPr>
          <w:t>Accessibility for Managers</w:t>
        </w:r>
      </w:hyperlink>
    </w:p>
    <w:p w14:paraId="26809506" w14:textId="123824F4" w:rsidR="00EF3126" w:rsidRPr="00960904" w:rsidRDefault="00000000" w:rsidP="00960904">
      <w:pPr>
        <w:numPr>
          <w:ilvl w:val="0"/>
          <w:numId w:val="10"/>
        </w:numPr>
        <w:contextualSpacing/>
      </w:pPr>
      <w:hyperlink w:anchor="_Procurement" w:history="1">
        <w:r w:rsidR="00EF3126" w:rsidRPr="00EF3126">
          <w:rPr>
            <w:rStyle w:val="Hyperlink"/>
          </w:rPr>
          <w:t>Accessibility in Procurement</w:t>
        </w:r>
      </w:hyperlink>
    </w:p>
    <w:p w14:paraId="70EAD7F8" w14:textId="1755CE39" w:rsidR="00EE5730" w:rsidRDefault="00EE5730" w:rsidP="00EE5730">
      <w:pPr>
        <w:pStyle w:val="Heading3"/>
      </w:pPr>
      <w:r w:rsidRPr="00117DDD">
        <w:t>Develop</w:t>
      </w:r>
      <w:r>
        <w:t>er Training</w:t>
      </w:r>
    </w:p>
    <w:p w14:paraId="70DF04F7" w14:textId="77777777" w:rsidR="007C2769" w:rsidRDefault="00000000" w:rsidP="008B36C2">
      <w:pPr>
        <w:pStyle w:val="ListParagraph"/>
        <w:numPr>
          <w:ilvl w:val="0"/>
          <w:numId w:val="10"/>
        </w:numPr>
      </w:pPr>
      <w:hyperlink w:anchor="_Accessibility_Awareness" w:history="1">
        <w:r w:rsidR="007C2769" w:rsidRPr="00117DDD">
          <w:rPr>
            <w:rStyle w:val="Hyperlink"/>
          </w:rPr>
          <w:t>Accessibility Awareness</w:t>
        </w:r>
      </w:hyperlink>
    </w:p>
    <w:p w14:paraId="043F2440" w14:textId="77777777" w:rsidR="00806C4B" w:rsidRDefault="00000000" w:rsidP="00806C4B">
      <w:pPr>
        <w:pStyle w:val="ListParagraph"/>
        <w:numPr>
          <w:ilvl w:val="0"/>
          <w:numId w:val="10"/>
        </w:numPr>
      </w:pPr>
      <w:hyperlink w:anchor="_Disability_Etiquette" w:history="1">
        <w:r w:rsidR="00806C4B" w:rsidRPr="00806C4B">
          <w:rPr>
            <w:rStyle w:val="Hyperlink"/>
          </w:rPr>
          <w:t>Disability Etiquette</w:t>
        </w:r>
      </w:hyperlink>
    </w:p>
    <w:p w14:paraId="36CE7DEE" w14:textId="497C3DD9" w:rsidR="007C2769" w:rsidRPr="007C2769" w:rsidRDefault="00000000" w:rsidP="008B36C2">
      <w:pPr>
        <w:pStyle w:val="ListParagraph"/>
        <w:numPr>
          <w:ilvl w:val="0"/>
          <w:numId w:val="10"/>
        </w:numPr>
        <w:rPr>
          <w:rStyle w:val="Hyperlink"/>
          <w:color w:val="auto"/>
          <w:u w:val="none"/>
        </w:rPr>
      </w:pPr>
      <w:hyperlink w:anchor="_Introduction_to_Assistive" w:history="1">
        <w:r w:rsidR="007C2769" w:rsidRPr="00117DDD">
          <w:rPr>
            <w:rStyle w:val="Hyperlink"/>
          </w:rPr>
          <w:t>Introduction to Assistive Technology</w:t>
        </w:r>
      </w:hyperlink>
      <w:r w:rsidR="007C2769">
        <w:rPr>
          <w:rStyle w:val="Hyperlink"/>
        </w:rPr>
        <w:t xml:space="preserve"> </w:t>
      </w:r>
    </w:p>
    <w:p w14:paraId="2644567C" w14:textId="77777777" w:rsidR="007C2769" w:rsidRDefault="00000000" w:rsidP="008B36C2">
      <w:pPr>
        <w:pStyle w:val="ListParagraph"/>
        <w:numPr>
          <w:ilvl w:val="0"/>
          <w:numId w:val="10"/>
        </w:numPr>
      </w:pPr>
      <w:hyperlink w:anchor="_Developing_for_Accessibility" w:history="1">
        <w:r w:rsidR="007C2769" w:rsidRPr="0027561F">
          <w:rPr>
            <w:rStyle w:val="Hyperlink"/>
          </w:rPr>
          <w:t>Developing for Accessibility</w:t>
        </w:r>
      </w:hyperlink>
    </w:p>
    <w:p w14:paraId="26B69835" w14:textId="77777777" w:rsidR="007C2769" w:rsidRDefault="00000000" w:rsidP="008B36C2">
      <w:pPr>
        <w:pStyle w:val="ListParagraph"/>
        <w:numPr>
          <w:ilvl w:val="0"/>
          <w:numId w:val="10"/>
        </w:numPr>
      </w:pPr>
      <w:hyperlink w:anchor="_Images_and_Non-text" w:history="1">
        <w:r w:rsidR="007C2769" w:rsidRPr="0027561F">
          <w:rPr>
            <w:rStyle w:val="Hyperlink"/>
          </w:rPr>
          <w:t>Images and Non-text Content</w:t>
        </w:r>
      </w:hyperlink>
    </w:p>
    <w:p w14:paraId="45F9F5D5" w14:textId="5697BB82" w:rsidR="007C2769" w:rsidRDefault="00000000" w:rsidP="008B36C2">
      <w:pPr>
        <w:pStyle w:val="ListParagraph"/>
        <w:numPr>
          <w:ilvl w:val="0"/>
          <w:numId w:val="10"/>
        </w:numPr>
      </w:pPr>
      <w:hyperlink w:anchor="_Keyboard_accessibility,_Focus," w:history="1">
        <w:r w:rsidR="00C304B1">
          <w:rPr>
            <w:rStyle w:val="Hyperlink"/>
          </w:rPr>
          <w:t>Keyboard Accessibility</w:t>
        </w:r>
      </w:hyperlink>
    </w:p>
    <w:p w14:paraId="2158B849" w14:textId="77777777" w:rsidR="007C2769" w:rsidRDefault="00000000" w:rsidP="008B36C2">
      <w:pPr>
        <w:pStyle w:val="ListParagraph"/>
        <w:numPr>
          <w:ilvl w:val="0"/>
          <w:numId w:val="10"/>
        </w:numPr>
      </w:pPr>
      <w:hyperlink w:anchor="_Introduction_to_WAI-ARIA" w:history="1">
        <w:r w:rsidR="007C2769" w:rsidRPr="0027561F">
          <w:rPr>
            <w:rStyle w:val="Hyperlink"/>
          </w:rPr>
          <w:t>Introduction to WAI-ARIA</w:t>
        </w:r>
      </w:hyperlink>
    </w:p>
    <w:p w14:paraId="63A27C11" w14:textId="77777777" w:rsidR="007C2769" w:rsidRPr="00BF1A6C" w:rsidRDefault="00000000" w:rsidP="008B36C2">
      <w:pPr>
        <w:pStyle w:val="ListParagraph"/>
        <w:numPr>
          <w:ilvl w:val="0"/>
          <w:numId w:val="10"/>
        </w:numPr>
      </w:pPr>
      <w:hyperlink w:anchor="_Forms_and_Error" w:history="1">
        <w:r w:rsidR="007C2769" w:rsidRPr="0027561F">
          <w:rPr>
            <w:rStyle w:val="Hyperlink"/>
          </w:rPr>
          <w:t>Forms and Error Handling</w:t>
        </w:r>
      </w:hyperlink>
    </w:p>
    <w:p w14:paraId="3E5D8F04" w14:textId="50ECE209" w:rsidR="007C2769" w:rsidRPr="007C2769" w:rsidRDefault="00000000" w:rsidP="008B36C2">
      <w:pPr>
        <w:pStyle w:val="ListParagraph"/>
        <w:numPr>
          <w:ilvl w:val="0"/>
          <w:numId w:val="10"/>
        </w:numPr>
        <w:rPr>
          <w:rStyle w:val="Hyperlink"/>
          <w:color w:val="auto"/>
        </w:rPr>
      </w:pPr>
      <w:hyperlink w:anchor="_Live_Testing_Workshop" w:history="1">
        <w:r w:rsidR="007C2769" w:rsidRPr="0027561F">
          <w:rPr>
            <w:rStyle w:val="Hyperlink"/>
          </w:rPr>
          <w:t>Live Testing Workshop</w:t>
        </w:r>
      </w:hyperlink>
    </w:p>
    <w:p w14:paraId="7195BA1C" w14:textId="74E88193" w:rsidR="007C2769" w:rsidRDefault="007C2769" w:rsidP="007C2769">
      <w:pPr>
        <w:pStyle w:val="Heading3"/>
      </w:pPr>
      <w:r>
        <w:t>UX and Design Training</w:t>
      </w:r>
    </w:p>
    <w:p w14:paraId="59F148A5" w14:textId="042B0C25" w:rsidR="007C2769" w:rsidRPr="007C2769" w:rsidRDefault="00000000" w:rsidP="008B36C2">
      <w:pPr>
        <w:pStyle w:val="ListParagraph"/>
        <w:numPr>
          <w:ilvl w:val="0"/>
          <w:numId w:val="10"/>
        </w:numPr>
        <w:rPr>
          <w:rStyle w:val="Hyperlink"/>
          <w:color w:val="auto"/>
          <w:u w:val="none"/>
        </w:rPr>
      </w:pPr>
      <w:hyperlink w:anchor="_Accessibility_Awareness" w:history="1">
        <w:r w:rsidR="007C2769" w:rsidRPr="00117DDD">
          <w:rPr>
            <w:rStyle w:val="Hyperlink"/>
          </w:rPr>
          <w:t>Accessibility Awareness</w:t>
        </w:r>
      </w:hyperlink>
    </w:p>
    <w:p w14:paraId="65C1F4CC" w14:textId="77777777" w:rsidR="00806C4B" w:rsidRDefault="00000000" w:rsidP="00806C4B">
      <w:pPr>
        <w:pStyle w:val="ListParagraph"/>
        <w:numPr>
          <w:ilvl w:val="0"/>
          <w:numId w:val="10"/>
        </w:numPr>
      </w:pPr>
      <w:hyperlink w:anchor="_Disability_Etiquette" w:history="1">
        <w:r w:rsidR="00806C4B" w:rsidRPr="00806C4B">
          <w:rPr>
            <w:rStyle w:val="Hyperlink"/>
          </w:rPr>
          <w:t>Disability Etiquette</w:t>
        </w:r>
      </w:hyperlink>
    </w:p>
    <w:p w14:paraId="7C6BCF9E" w14:textId="77777777" w:rsidR="00960904" w:rsidRPr="007C2769" w:rsidRDefault="00000000" w:rsidP="00960904">
      <w:pPr>
        <w:pStyle w:val="ListParagraph"/>
        <w:numPr>
          <w:ilvl w:val="0"/>
          <w:numId w:val="10"/>
        </w:numPr>
        <w:rPr>
          <w:rStyle w:val="Hyperlink"/>
          <w:color w:val="auto"/>
          <w:u w:val="none"/>
        </w:rPr>
      </w:pPr>
      <w:hyperlink w:anchor="_Introduction_to_Assistive" w:history="1">
        <w:r w:rsidR="00960904" w:rsidRPr="00117DDD">
          <w:rPr>
            <w:rStyle w:val="Hyperlink"/>
          </w:rPr>
          <w:t>Introduction to Assistive Technology</w:t>
        </w:r>
      </w:hyperlink>
      <w:r w:rsidR="00960904">
        <w:rPr>
          <w:rStyle w:val="Hyperlink"/>
        </w:rPr>
        <w:t xml:space="preserve"> </w:t>
      </w:r>
    </w:p>
    <w:p w14:paraId="5D8E191A" w14:textId="77777777" w:rsidR="00DC1B8D" w:rsidRDefault="00000000" w:rsidP="00DC1B8D">
      <w:pPr>
        <w:pStyle w:val="ListParagraph"/>
        <w:numPr>
          <w:ilvl w:val="0"/>
          <w:numId w:val="10"/>
        </w:numPr>
      </w:pPr>
      <w:hyperlink w:anchor="_Accessible_Design_Guidelines" w:history="1">
        <w:r w:rsidR="00DC1B8D" w:rsidRPr="0027561F">
          <w:rPr>
            <w:rStyle w:val="Hyperlink"/>
          </w:rPr>
          <w:t>Integrating Accessibility into UX</w:t>
        </w:r>
      </w:hyperlink>
    </w:p>
    <w:p w14:paraId="042F2D74" w14:textId="0247BC89" w:rsidR="007C2769" w:rsidRDefault="00000000" w:rsidP="008B36C2">
      <w:pPr>
        <w:pStyle w:val="ListParagraph"/>
        <w:numPr>
          <w:ilvl w:val="0"/>
          <w:numId w:val="10"/>
        </w:numPr>
      </w:pPr>
      <w:hyperlink w:anchor="_Accessible_Design_Guidelines_1" w:history="1">
        <w:r w:rsidR="007C2769" w:rsidRPr="0027561F">
          <w:rPr>
            <w:rStyle w:val="Hyperlink"/>
          </w:rPr>
          <w:t>Accessible Design Guidelines</w:t>
        </w:r>
      </w:hyperlink>
    </w:p>
    <w:p w14:paraId="51D51CA6" w14:textId="1AD17B35" w:rsidR="007C2769" w:rsidRDefault="00000000" w:rsidP="008B36C2">
      <w:pPr>
        <w:pStyle w:val="ListParagraph"/>
        <w:numPr>
          <w:ilvl w:val="0"/>
          <w:numId w:val="10"/>
        </w:numPr>
      </w:pPr>
      <w:hyperlink w:anchor="_User_Research_with" w:history="1">
        <w:r w:rsidR="007C2769" w:rsidRPr="0027561F">
          <w:rPr>
            <w:rStyle w:val="Hyperlink"/>
          </w:rPr>
          <w:t>User Research with People with Disabilities</w:t>
        </w:r>
      </w:hyperlink>
    </w:p>
    <w:p w14:paraId="6682EA2D" w14:textId="77777777" w:rsidR="007C2769" w:rsidRDefault="007C2769" w:rsidP="007C2769">
      <w:pPr>
        <w:pStyle w:val="Heading3"/>
      </w:pPr>
      <w:r w:rsidRPr="00117DDD">
        <w:t>Document</w:t>
      </w:r>
      <w:r>
        <w:t xml:space="preserve"> </w:t>
      </w:r>
    </w:p>
    <w:p w14:paraId="5EEDBD48" w14:textId="38AE5FB6" w:rsidR="007C2769" w:rsidRPr="00E3071E" w:rsidRDefault="00000000" w:rsidP="008B36C2">
      <w:pPr>
        <w:pStyle w:val="ListParagraph"/>
        <w:numPr>
          <w:ilvl w:val="0"/>
          <w:numId w:val="10"/>
        </w:numPr>
        <w:rPr>
          <w:rStyle w:val="Hyperlink"/>
          <w:color w:val="auto"/>
          <w:u w:val="none"/>
        </w:rPr>
      </w:pPr>
      <w:hyperlink w:anchor="_Accessibility_Awareness" w:history="1">
        <w:r w:rsidR="007C2769" w:rsidRPr="00117DDD">
          <w:rPr>
            <w:rStyle w:val="Hyperlink"/>
          </w:rPr>
          <w:t>Accessibility Awareness</w:t>
        </w:r>
      </w:hyperlink>
    </w:p>
    <w:p w14:paraId="32572DF3" w14:textId="77777777" w:rsidR="00806C4B" w:rsidRDefault="00000000" w:rsidP="00806C4B">
      <w:pPr>
        <w:pStyle w:val="ListParagraph"/>
        <w:numPr>
          <w:ilvl w:val="0"/>
          <w:numId w:val="10"/>
        </w:numPr>
      </w:pPr>
      <w:hyperlink w:anchor="_Disability_Etiquette" w:history="1">
        <w:r w:rsidR="00806C4B" w:rsidRPr="00806C4B">
          <w:rPr>
            <w:rStyle w:val="Hyperlink"/>
          </w:rPr>
          <w:t>Disability Etiquette</w:t>
        </w:r>
      </w:hyperlink>
    </w:p>
    <w:p w14:paraId="0D165366" w14:textId="77777777" w:rsidR="00E3071E" w:rsidRPr="003E396D" w:rsidRDefault="00000000" w:rsidP="008B36C2">
      <w:pPr>
        <w:pStyle w:val="ListParagraph"/>
        <w:numPr>
          <w:ilvl w:val="0"/>
          <w:numId w:val="10"/>
        </w:numPr>
        <w:rPr>
          <w:rStyle w:val="Hyperlink"/>
          <w:color w:val="auto"/>
          <w:u w:val="none"/>
        </w:rPr>
      </w:pPr>
      <w:hyperlink w:anchor="_Accessible_Document_Fundamentals" w:history="1">
        <w:r w:rsidR="00E3071E" w:rsidRPr="0027561F">
          <w:rPr>
            <w:rStyle w:val="Hyperlink"/>
          </w:rPr>
          <w:t>Accessible Document Fundamentals</w:t>
        </w:r>
      </w:hyperlink>
    </w:p>
    <w:p w14:paraId="60CD430C" w14:textId="0E4CC2B4" w:rsidR="00E31CF0" w:rsidRDefault="00000000" w:rsidP="008B36C2">
      <w:pPr>
        <w:pStyle w:val="ListParagraph"/>
        <w:numPr>
          <w:ilvl w:val="0"/>
          <w:numId w:val="10"/>
        </w:numPr>
      </w:pPr>
      <w:hyperlink w:anchor="_PDF_Remediation_Fundamentals" w:history="1">
        <w:r w:rsidR="00E31CF0" w:rsidRPr="00837037">
          <w:rPr>
            <w:rStyle w:val="Hyperlink"/>
          </w:rPr>
          <w:t>PDF Remediation Fundamentals</w:t>
        </w:r>
      </w:hyperlink>
    </w:p>
    <w:p w14:paraId="149AAE1D" w14:textId="5ED2853D" w:rsidR="00E3071E" w:rsidRDefault="00000000" w:rsidP="008B36C2">
      <w:pPr>
        <w:pStyle w:val="ListParagraph"/>
        <w:numPr>
          <w:ilvl w:val="0"/>
          <w:numId w:val="10"/>
        </w:numPr>
      </w:pPr>
      <w:hyperlink w:anchor="_Advanced_PDF_Remediation" w:history="1">
        <w:r w:rsidR="00E04144" w:rsidRPr="00275E29">
          <w:rPr>
            <w:rStyle w:val="Hyperlink"/>
            <w:rFonts w:ascii="Calibri" w:hAnsi="Calibri" w:cs="Calibri"/>
          </w:rPr>
          <w:t>Advanced PDF Remediation Techniques</w:t>
        </w:r>
      </w:hyperlink>
      <w:r w:rsidR="00E04144">
        <w:rPr>
          <w:rStyle w:val="eop"/>
          <w:rFonts w:ascii="Calibri" w:hAnsi="Calibri" w:cs="Calibri"/>
        </w:rPr>
        <w:t> </w:t>
      </w:r>
    </w:p>
    <w:p w14:paraId="77CF3207" w14:textId="77777777" w:rsidR="00A8486B" w:rsidRDefault="00A8486B" w:rsidP="00A8486B">
      <w:pPr>
        <w:pStyle w:val="Heading3"/>
      </w:pPr>
      <w:r w:rsidRPr="00117DDD">
        <w:t>Content</w:t>
      </w:r>
    </w:p>
    <w:p w14:paraId="3C8D7A1C" w14:textId="5FBBB80B" w:rsidR="00A8486B" w:rsidRDefault="00000000" w:rsidP="008B36C2">
      <w:pPr>
        <w:pStyle w:val="ListParagraph"/>
        <w:numPr>
          <w:ilvl w:val="0"/>
          <w:numId w:val="13"/>
        </w:numPr>
      </w:pPr>
      <w:hyperlink w:anchor="_Accessibility_Awareness" w:history="1">
        <w:r w:rsidR="00A8486B" w:rsidRPr="00117DDD">
          <w:rPr>
            <w:rStyle w:val="Hyperlink"/>
          </w:rPr>
          <w:t>Accessibility Awareness</w:t>
        </w:r>
      </w:hyperlink>
    </w:p>
    <w:p w14:paraId="21398107" w14:textId="77777777" w:rsidR="00806C4B" w:rsidRDefault="00000000" w:rsidP="00806C4B">
      <w:pPr>
        <w:pStyle w:val="ListParagraph"/>
        <w:numPr>
          <w:ilvl w:val="0"/>
          <w:numId w:val="13"/>
        </w:numPr>
      </w:pPr>
      <w:hyperlink w:anchor="_Disability_Etiquette" w:history="1">
        <w:r w:rsidR="00806C4B" w:rsidRPr="00806C4B">
          <w:rPr>
            <w:rStyle w:val="Hyperlink"/>
          </w:rPr>
          <w:t>Disability Etiquette</w:t>
        </w:r>
      </w:hyperlink>
    </w:p>
    <w:p w14:paraId="0920A112" w14:textId="77777777" w:rsidR="00960904" w:rsidRPr="007C2769" w:rsidRDefault="00000000" w:rsidP="00960904">
      <w:pPr>
        <w:pStyle w:val="ListParagraph"/>
        <w:numPr>
          <w:ilvl w:val="0"/>
          <w:numId w:val="13"/>
        </w:numPr>
        <w:rPr>
          <w:rStyle w:val="Hyperlink"/>
          <w:color w:val="auto"/>
          <w:u w:val="none"/>
        </w:rPr>
      </w:pPr>
      <w:hyperlink w:anchor="_Introduction_to_Assistive" w:history="1">
        <w:r w:rsidR="00960904" w:rsidRPr="00117DDD">
          <w:rPr>
            <w:rStyle w:val="Hyperlink"/>
          </w:rPr>
          <w:t>Introduction to Assistive Technology</w:t>
        </w:r>
      </w:hyperlink>
      <w:r w:rsidR="00960904">
        <w:rPr>
          <w:rStyle w:val="Hyperlink"/>
        </w:rPr>
        <w:t xml:space="preserve"> </w:t>
      </w:r>
    </w:p>
    <w:p w14:paraId="59C9EFFB" w14:textId="732524E1" w:rsidR="00A8486B" w:rsidRPr="00643544" w:rsidRDefault="00643544" w:rsidP="008B36C2">
      <w:pPr>
        <w:pStyle w:val="ListParagraph"/>
        <w:numPr>
          <w:ilvl w:val="0"/>
          <w:numId w:val="13"/>
        </w:numPr>
        <w:rPr>
          <w:rStyle w:val="Hyperlink"/>
        </w:rPr>
      </w:pPr>
      <w:r>
        <w:fldChar w:fldCharType="begin"/>
      </w:r>
      <w:r>
        <w:instrText xml:space="preserve"> HYPERLINK  \l "_Accessible_Content_Fundamentals" </w:instrText>
      </w:r>
      <w:r>
        <w:fldChar w:fldCharType="separate"/>
      </w:r>
      <w:r w:rsidR="00EF7179" w:rsidRPr="00643544">
        <w:rPr>
          <w:rStyle w:val="Hyperlink"/>
        </w:rPr>
        <w:t>Accessible Content Fundamentals</w:t>
      </w:r>
    </w:p>
    <w:p w14:paraId="42AF54E9" w14:textId="45070A75" w:rsidR="00EE5730" w:rsidRPr="00E92CFA" w:rsidRDefault="00643544" w:rsidP="008B36C2">
      <w:pPr>
        <w:pStyle w:val="ListParagraph"/>
        <w:numPr>
          <w:ilvl w:val="0"/>
          <w:numId w:val="13"/>
        </w:numPr>
        <w:rPr>
          <w:rStyle w:val="Hyperlink"/>
          <w:color w:val="auto"/>
          <w:u w:val="none"/>
        </w:rPr>
      </w:pPr>
      <w:r>
        <w:fldChar w:fldCharType="end"/>
      </w:r>
      <w:hyperlink w:anchor="_Social_Media_and_1" w:history="1">
        <w:r w:rsidR="00A8486B" w:rsidRPr="0027561F">
          <w:rPr>
            <w:rStyle w:val="Hyperlink"/>
          </w:rPr>
          <w:t>Social Media and Multimedia</w:t>
        </w:r>
      </w:hyperlink>
    </w:p>
    <w:p w14:paraId="5E39D41B" w14:textId="6B8AF329" w:rsidR="00E92CFA" w:rsidRDefault="00000000" w:rsidP="008B36C2">
      <w:pPr>
        <w:pStyle w:val="ListParagraph"/>
        <w:numPr>
          <w:ilvl w:val="0"/>
          <w:numId w:val="13"/>
        </w:numPr>
      </w:pPr>
      <w:hyperlink w:anchor="_Accessibility_Testing" w:history="1">
        <w:r w:rsidR="00E92CFA" w:rsidRPr="0027561F">
          <w:rPr>
            <w:rStyle w:val="Hyperlink"/>
          </w:rPr>
          <w:t>Accessibility Testing</w:t>
        </w:r>
      </w:hyperlink>
    </w:p>
    <w:p w14:paraId="08F4F306" w14:textId="77777777" w:rsidR="00EE5730" w:rsidRDefault="00EE5730" w:rsidP="00EE5730">
      <w:pPr>
        <w:pStyle w:val="Heading3"/>
      </w:pPr>
      <w:r w:rsidRPr="00117DDD">
        <w:t>Mobile</w:t>
      </w:r>
      <w:r w:rsidRPr="00701E40">
        <w:t xml:space="preserve"> </w:t>
      </w:r>
    </w:p>
    <w:p w14:paraId="4B83541D" w14:textId="41EF40C1" w:rsidR="00E04144" w:rsidRDefault="00000000" w:rsidP="008B36C2">
      <w:pPr>
        <w:pStyle w:val="ListParagraph"/>
        <w:numPr>
          <w:ilvl w:val="0"/>
          <w:numId w:val="15"/>
        </w:numPr>
      </w:pPr>
      <w:hyperlink w:anchor="_Accessibility_Awareness" w:history="1">
        <w:r w:rsidR="00E04144" w:rsidRPr="00117DDD">
          <w:rPr>
            <w:rStyle w:val="Hyperlink"/>
          </w:rPr>
          <w:t>Accessibility Awareness</w:t>
        </w:r>
      </w:hyperlink>
    </w:p>
    <w:p w14:paraId="03BCDC41" w14:textId="77777777" w:rsidR="00806C4B" w:rsidRDefault="00000000" w:rsidP="00806C4B">
      <w:pPr>
        <w:pStyle w:val="ListParagraph"/>
        <w:numPr>
          <w:ilvl w:val="0"/>
          <w:numId w:val="15"/>
        </w:numPr>
      </w:pPr>
      <w:hyperlink w:anchor="_Disability_Etiquette" w:history="1">
        <w:r w:rsidR="00806C4B" w:rsidRPr="00806C4B">
          <w:rPr>
            <w:rStyle w:val="Hyperlink"/>
          </w:rPr>
          <w:t>Disability Etiquette</w:t>
        </w:r>
      </w:hyperlink>
    </w:p>
    <w:p w14:paraId="381BED18" w14:textId="07FB3740" w:rsidR="00EE5730" w:rsidRDefault="00000000" w:rsidP="008B36C2">
      <w:pPr>
        <w:pStyle w:val="ListParagraph"/>
        <w:numPr>
          <w:ilvl w:val="0"/>
          <w:numId w:val="15"/>
        </w:numPr>
      </w:pPr>
      <w:hyperlink w:anchor="_Native_Android_Development" w:history="1">
        <w:r w:rsidR="00EE5730" w:rsidRPr="0027561F">
          <w:rPr>
            <w:rStyle w:val="Hyperlink"/>
          </w:rPr>
          <w:t>Native Android Development Fundamentals</w:t>
        </w:r>
      </w:hyperlink>
    </w:p>
    <w:p w14:paraId="2263893D" w14:textId="77777777" w:rsidR="00EE5730" w:rsidRDefault="00000000" w:rsidP="008B36C2">
      <w:pPr>
        <w:pStyle w:val="ListParagraph"/>
        <w:numPr>
          <w:ilvl w:val="0"/>
          <w:numId w:val="15"/>
        </w:numPr>
      </w:pPr>
      <w:hyperlink w:anchor="_Native_iOS_Development" w:history="1">
        <w:r w:rsidR="00EE5730" w:rsidRPr="0027561F">
          <w:rPr>
            <w:rStyle w:val="Hyperlink"/>
          </w:rPr>
          <w:t>Native iOS Development Fundamentals</w:t>
        </w:r>
      </w:hyperlink>
    </w:p>
    <w:p w14:paraId="5F94A2A1" w14:textId="77777777" w:rsidR="00EE5730" w:rsidRPr="00BF1A6C" w:rsidRDefault="00000000" w:rsidP="008B36C2">
      <w:pPr>
        <w:pStyle w:val="ListParagraph"/>
        <w:numPr>
          <w:ilvl w:val="0"/>
          <w:numId w:val="15"/>
        </w:numPr>
      </w:pPr>
      <w:hyperlink w:anchor="_Mobile_Accessibility_Testing" w:history="1">
        <w:r w:rsidR="00EE5730" w:rsidRPr="0027561F">
          <w:rPr>
            <w:rStyle w:val="Hyperlink"/>
          </w:rPr>
          <w:t>Mobile Accessibility Testing</w:t>
        </w:r>
      </w:hyperlink>
      <w:r w:rsidR="00EE5730">
        <w:t xml:space="preserve"> </w:t>
      </w:r>
    </w:p>
    <w:p w14:paraId="3D607EB5" w14:textId="77777777" w:rsidR="00EE5730" w:rsidRDefault="00EE5730" w:rsidP="00EE5730">
      <w:pPr>
        <w:pStyle w:val="Heading3"/>
      </w:pPr>
      <w:r w:rsidRPr="00117DDD">
        <w:t>QA and Testing</w:t>
      </w:r>
    </w:p>
    <w:p w14:paraId="348FE4F6" w14:textId="404F39C3" w:rsidR="00B32221" w:rsidRPr="00D67216" w:rsidRDefault="00000000" w:rsidP="00B32221">
      <w:pPr>
        <w:pStyle w:val="ListParagraph"/>
        <w:numPr>
          <w:ilvl w:val="0"/>
          <w:numId w:val="17"/>
        </w:numPr>
        <w:rPr>
          <w:rStyle w:val="Hyperlink"/>
          <w:color w:val="auto"/>
          <w:u w:val="none"/>
        </w:rPr>
      </w:pPr>
      <w:hyperlink w:anchor="_Accessibility_Awareness" w:history="1">
        <w:r w:rsidR="00B32221" w:rsidRPr="00117DDD">
          <w:rPr>
            <w:rStyle w:val="Hyperlink"/>
          </w:rPr>
          <w:t>Accessibility Awareness</w:t>
        </w:r>
      </w:hyperlink>
    </w:p>
    <w:p w14:paraId="49E5264F" w14:textId="77777777" w:rsidR="00806C4B" w:rsidRDefault="00000000" w:rsidP="00806C4B">
      <w:pPr>
        <w:pStyle w:val="ListParagraph"/>
        <w:numPr>
          <w:ilvl w:val="0"/>
          <w:numId w:val="17"/>
        </w:numPr>
      </w:pPr>
      <w:hyperlink w:anchor="_Disability_Etiquette" w:history="1">
        <w:r w:rsidR="00806C4B" w:rsidRPr="00806C4B">
          <w:rPr>
            <w:rStyle w:val="Hyperlink"/>
          </w:rPr>
          <w:t>Disability Etiquette</w:t>
        </w:r>
      </w:hyperlink>
    </w:p>
    <w:p w14:paraId="3A67B5EC" w14:textId="2A1E7DFF" w:rsidR="00D67216" w:rsidRDefault="00000000" w:rsidP="00D67216">
      <w:pPr>
        <w:pStyle w:val="ListParagraph"/>
        <w:numPr>
          <w:ilvl w:val="0"/>
          <w:numId w:val="17"/>
        </w:numPr>
      </w:pPr>
      <w:hyperlink w:anchor="_Introduction_to_Assistive" w:history="1">
        <w:r w:rsidR="00D67216" w:rsidRPr="00117DDD">
          <w:rPr>
            <w:rStyle w:val="Hyperlink"/>
          </w:rPr>
          <w:t>Introduction to Assistive Technology</w:t>
        </w:r>
      </w:hyperlink>
      <w:r w:rsidR="00D67216">
        <w:rPr>
          <w:rStyle w:val="Hyperlink"/>
        </w:rPr>
        <w:t xml:space="preserve"> </w:t>
      </w:r>
    </w:p>
    <w:p w14:paraId="39E9C823" w14:textId="77777777" w:rsidR="00EE5730" w:rsidRPr="0027561F" w:rsidRDefault="00000000" w:rsidP="008B36C2">
      <w:pPr>
        <w:pStyle w:val="ListParagraph"/>
        <w:numPr>
          <w:ilvl w:val="0"/>
          <w:numId w:val="17"/>
        </w:numPr>
        <w:rPr>
          <w:u w:val="single"/>
        </w:rPr>
      </w:pPr>
      <w:hyperlink w:anchor="_Accessibility_Testing" w:history="1">
        <w:r w:rsidR="00EE5730" w:rsidRPr="0027561F">
          <w:rPr>
            <w:rStyle w:val="Hyperlink"/>
          </w:rPr>
          <w:t>Accessibility Testing</w:t>
        </w:r>
      </w:hyperlink>
      <w:r w:rsidR="00EE5730" w:rsidRPr="0027561F">
        <w:rPr>
          <w:u w:val="single"/>
        </w:rPr>
        <w:t xml:space="preserve"> </w:t>
      </w:r>
    </w:p>
    <w:p w14:paraId="58AFAD25" w14:textId="78139A45" w:rsidR="00EE5730" w:rsidRPr="0027561F" w:rsidRDefault="00000000" w:rsidP="008B36C2">
      <w:pPr>
        <w:pStyle w:val="ListParagraph"/>
        <w:numPr>
          <w:ilvl w:val="0"/>
          <w:numId w:val="17"/>
        </w:numPr>
        <w:rPr>
          <w:u w:val="single"/>
        </w:rPr>
      </w:pPr>
      <w:hyperlink w:anchor="_Web_content_Fundamentals" w:history="1">
        <w:r w:rsidR="007A296A">
          <w:rPr>
            <w:rStyle w:val="Hyperlink"/>
          </w:rPr>
          <w:t>Web Content Fundamentals</w:t>
        </w:r>
      </w:hyperlink>
    </w:p>
    <w:p w14:paraId="66925AC0" w14:textId="77777777" w:rsidR="00EE5730" w:rsidRPr="0027561F" w:rsidRDefault="00000000" w:rsidP="008B36C2">
      <w:pPr>
        <w:pStyle w:val="ListParagraph"/>
        <w:numPr>
          <w:ilvl w:val="0"/>
          <w:numId w:val="17"/>
        </w:numPr>
        <w:rPr>
          <w:u w:val="single"/>
        </w:rPr>
      </w:pPr>
      <w:hyperlink w:anchor="_Interactive_Content_Fundamentals" w:history="1">
        <w:r w:rsidR="00EE5730" w:rsidRPr="0027561F">
          <w:rPr>
            <w:rStyle w:val="Hyperlink"/>
          </w:rPr>
          <w:t>Interactive Content Fundamentals</w:t>
        </w:r>
      </w:hyperlink>
    </w:p>
    <w:p w14:paraId="04EBD30B" w14:textId="1B9D7F58" w:rsidR="00337030" w:rsidRPr="00E77C4E" w:rsidRDefault="00000000" w:rsidP="003B54ED">
      <w:pPr>
        <w:pStyle w:val="ListParagraph"/>
        <w:numPr>
          <w:ilvl w:val="0"/>
          <w:numId w:val="17"/>
        </w:numPr>
        <w:rPr>
          <w:rFonts w:asciiTheme="majorHAnsi" w:eastAsiaTheme="majorEastAsia" w:hAnsiTheme="majorHAnsi" w:cstheme="majorBidi"/>
          <w:b/>
          <w:bCs/>
          <w:color w:val="2E74B5" w:themeColor="accent1" w:themeShade="BF"/>
        </w:rPr>
      </w:pPr>
      <w:hyperlink w:anchor="_Live_Testing_Workshop" w:history="1">
        <w:r w:rsidR="00EE5730" w:rsidRPr="0027561F">
          <w:rPr>
            <w:rStyle w:val="Hyperlink"/>
          </w:rPr>
          <w:t>Live Testing Workshop</w:t>
        </w:r>
      </w:hyperlink>
    </w:p>
    <w:sectPr w:rsidR="00337030" w:rsidRPr="00E77C4E" w:rsidSect="00416D41">
      <w:headerReference w:type="default" r:id="rId10"/>
      <w:pgSz w:w="12240" w:h="15840"/>
      <w:pgMar w:top="17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E9DF" w14:textId="77777777" w:rsidR="00613CE9" w:rsidRDefault="00613CE9" w:rsidP="0065377B">
      <w:r>
        <w:separator/>
      </w:r>
    </w:p>
  </w:endnote>
  <w:endnote w:type="continuationSeparator" w:id="0">
    <w:p w14:paraId="36C8D62C" w14:textId="77777777" w:rsidR="00613CE9" w:rsidRDefault="00613CE9" w:rsidP="0065377B">
      <w:r>
        <w:continuationSeparator/>
      </w:r>
    </w:p>
  </w:endnote>
  <w:endnote w:type="continuationNotice" w:id="1">
    <w:p w14:paraId="46D8ED06" w14:textId="77777777" w:rsidR="00613CE9" w:rsidRDefault="00613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BF14" w14:textId="77777777" w:rsidR="00613CE9" w:rsidRDefault="00613CE9" w:rsidP="0065377B">
      <w:r>
        <w:separator/>
      </w:r>
    </w:p>
  </w:footnote>
  <w:footnote w:type="continuationSeparator" w:id="0">
    <w:p w14:paraId="49D0CDDC" w14:textId="77777777" w:rsidR="00613CE9" w:rsidRDefault="00613CE9" w:rsidP="0065377B">
      <w:r>
        <w:continuationSeparator/>
      </w:r>
    </w:p>
  </w:footnote>
  <w:footnote w:type="continuationNotice" w:id="1">
    <w:p w14:paraId="59CDED9A" w14:textId="77777777" w:rsidR="00613CE9" w:rsidRDefault="00613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CEE7" w14:textId="224BE3CD" w:rsidR="001A3AF3" w:rsidRDefault="5E751E74">
    <w:pPr>
      <w:pStyle w:val="Header"/>
    </w:pPr>
    <w:r>
      <w:rPr>
        <w:noProof/>
      </w:rPr>
      <w:drawing>
        <wp:inline distT="0" distB="0" distL="0" distR="0" wp14:anchorId="546EE6C5" wp14:editId="76D85FD5">
          <wp:extent cx="787400" cy="304800"/>
          <wp:effectExtent l="0" t="0" r="0"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7400" cy="304800"/>
                  </a:xfrm>
                  <a:prstGeom prst="rect">
                    <a:avLst/>
                  </a:prstGeom>
                </pic:spPr>
              </pic:pic>
            </a:graphicData>
          </a:graphic>
        </wp:inline>
      </w:drawing>
    </w:r>
  </w:p>
  <w:p w14:paraId="429863C9" w14:textId="77777777" w:rsidR="001A3AF3" w:rsidRDefault="001A3AF3">
    <w:pPr>
      <w:pStyle w:val="Header"/>
    </w:pPr>
  </w:p>
  <w:p w14:paraId="6B38F720" w14:textId="77777777" w:rsidR="001A3AF3" w:rsidRDefault="001A3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lowerRoman"/>
      <w:lvlText w:val="%3."/>
      <w:lvlJc w:val="left"/>
      <w:pPr>
        <w:ind w:left="2160" w:hanging="360"/>
      </w:pPr>
    </w:lvl>
    <w:lvl w:ilvl="3" w:tplc="000002C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3111"/>
    <w:multiLevelType w:val="hybridMultilevel"/>
    <w:tmpl w:val="0DFAB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30C"/>
    <w:multiLevelType w:val="hybridMultilevel"/>
    <w:tmpl w:val="B1DA9CB8"/>
    <w:lvl w:ilvl="0" w:tplc="DE60C702">
      <w:start w:val="1"/>
      <w:numFmt w:val="bullet"/>
      <w:lvlText w:val="•"/>
      <w:lvlJc w:val="left"/>
      <w:pPr>
        <w:tabs>
          <w:tab w:val="num" w:pos="720"/>
        </w:tabs>
        <w:ind w:left="720" w:hanging="360"/>
      </w:pPr>
      <w:rPr>
        <w:rFonts w:ascii="Arial" w:hAnsi="Arial" w:hint="default"/>
      </w:rPr>
    </w:lvl>
    <w:lvl w:ilvl="1" w:tplc="4A2C12B4">
      <w:numFmt w:val="bullet"/>
      <w:lvlText w:val="•"/>
      <w:lvlJc w:val="left"/>
      <w:pPr>
        <w:tabs>
          <w:tab w:val="num" w:pos="1440"/>
        </w:tabs>
        <w:ind w:left="1440" w:hanging="360"/>
      </w:pPr>
      <w:rPr>
        <w:rFonts w:ascii="Arial" w:hAnsi="Arial" w:hint="default"/>
      </w:rPr>
    </w:lvl>
    <w:lvl w:ilvl="2" w:tplc="DC3C7D4A">
      <w:numFmt w:val="bullet"/>
      <w:lvlText w:val="•"/>
      <w:lvlJc w:val="left"/>
      <w:pPr>
        <w:tabs>
          <w:tab w:val="num" w:pos="2160"/>
        </w:tabs>
        <w:ind w:left="2160" w:hanging="360"/>
      </w:pPr>
      <w:rPr>
        <w:rFonts w:ascii="Arial" w:hAnsi="Arial" w:hint="default"/>
      </w:rPr>
    </w:lvl>
    <w:lvl w:ilvl="3" w:tplc="F058EC86" w:tentative="1">
      <w:start w:val="1"/>
      <w:numFmt w:val="bullet"/>
      <w:lvlText w:val="•"/>
      <w:lvlJc w:val="left"/>
      <w:pPr>
        <w:tabs>
          <w:tab w:val="num" w:pos="2880"/>
        </w:tabs>
        <w:ind w:left="2880" w:hanging="360"/>
      </w:pPr>
      <w:rPr>
        <w:rFonts w:ascii="Arial" w:hAnsi="Arial" w:hint="default"/>
      </w:rPr>
    </w:lvl>
    <w:lvl w:ilvl="4" w:tplc="52308BE6" w:tentative="1">
      <w:start w:val="1"/>
      <w:numFmt w:val="bullet"/>
      <w:lvlText w:val="•"/>
      <w:lvlJc w:val="left"/>
      <w:pPr>
        <w:tabs>
          <w:tab w:val="num" w:pos="3600"/>
        </w:tabs>
        <w:ind w:left="3600" w:hanging="360"/>
      </w:pPr>
      <w:rPr>
        <w:rFonts w:ascii="Arial" w:hAnsi="Arial" w:hint="default"/>
      </w:rPr>
    </w:lvl>
    <w:lvl w:ilvl="5" w:tplc="8E5CE64E" w:tentative="1">
      <w:start w:val="1"/>
      <w:numFmt w:val="bullet"/>
      <w:lvlText w:val="•"/>
      <w:lvlJc w:val="left"/>
      <w:pPr>
        <w:tabs>
          <w:tab w:val="num" w:pos="4320"/>
        </w:tabs>
        <w:ind w:left="4320" w:hanging="360"/>
      </w:pPr>
      <w:rPr>
        <w:rFonts w:ascii="Arial" w:hAnsi="Arial" w:hint="default"/>
      </w:rPr>
    </w:lvl>
    <w:lvl w:ilvl="6" w:tplc="F0F45830" w:tentative="1">
      <w:start w:val="1"/>
      <w:numFmt w:val="bullet"/>
      <w:lvlText w:val="•"/>
      <w:lvlJc w:val="left"/>
      <w:pPr>
        <w:tabs>
          <w:tab w:val="num" w:pos="5040"/>
        </w:tabs>
        <w:ind w:left="5040" w:hanging="360"/>
      </w:pPr>
      <w:rPr>
        <w:rFonts w:ascii="Arial" w:hAnsi="Arial" w:hint="default"/>
      </w:rPr>
    </w:lvl>
    <w:lvl w:ilvl="7" w:tplc="7CE0028C" w:tentative="1">
      <w:start w:val="1"/>
      <w:numFmt w:val="bullet"/>
      <w:lvlText w:val="•"/>
      <w:lvlJc w:val="left"/>
      <w:pPr>
        <w:tabs>
          <w:tab w:val="num" w:pos="5760"/>
        </w:tabs>
        <w:ind w:left="5760" w:hanging="360"/>
      </w:pPr>
      <w:rPr>
        <w:rFonts w:ascii="Arial" w:hAnsi="Arial" w:hint="default"/>
      </w:rPr>
    </w:lvl>
    <w:lvl w:ilvl="8" w:tplc="33303A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8E4043"/>
    <w:multiLevelType w:val="hybridMultilevel"/>
    <w:tmpl w:val="F9E8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6E3F"/>
    <w:multiLevelType w:val="hybridMultilevel"/>
    <w:tmpl w:val="79E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80B5A"/>
    <w:multiLevelType w:val="hybridMultilevel"/>
    <w:tmpl w:val="808E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2D90"/>
    <w:multiLevelType w:val="hybridMultilevel"/>
    <w:tmpl w:val="B846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C076D"/>
    <w:multiLevelType w:val="hybridMultilevel"/>
    <w:tmpl w:val="09A8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A2B3F"/>
    <w:multiLevelType w:val="hybridMultilevel"/>
    <w:tmpl w:val="85FA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05431"/>
    <w:multiLevelType w:val="hybridMultilevel"/>
    <w:tmpl w:val="28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A7AF4"/>
    <w:multiLevelType w:val="hybridMultilevel"/>
    <w:tmpl w:val="78DE5C5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A34F2"/>
    <w:multiLevelType w:val="hybridMultilevel"/>
    <w:tmpl w:val="BA26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F3CAC"/>
    <w:multiLevelType w:val="hybridMultilevel"/>
    <w:tmpl w:val="30F2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E59F3"/>
    <w:multiLevelType w:val="hybridMultilevel"/>
    <w:tmpl w:val="00B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D2AAE"/>
    <w:multiLevelType w:val="hybridMultilevel"/>
    <w:tmpl w:val="FDC0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C0ECD"/>
    <w:multiLevelType w:val="hybridMultilevel"/>
    <w:tmpl w:val="231E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D4102"/>
    <w:multiLevelType w:val="hybridMultilevel"/>
    <w:tmpl w:val="6984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756D8"/>
    <w:multiLevelType w:val="hybridMultilevel"/>
    <w:tmpl w:val="E076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D4A20"/>
    <w:multiLevelType w:val="hybridMultilevel"/>
    <w:tmpl w:val="E2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7613E"/>
    <w:multiLevelType w:val="hybridMultilevel"/>
    <w:tmpl w:val="AF74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939C4"/>
    <w:multiLevelType w:val="hybridMultilevel"/>
    <w:tmpl w:val="A32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05271"/>
    <w:multiLevelType w:val="hybridMultilevel"/>
    <w:tmpl w:val="263298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D0362"/>
    <w:multiLevelType w:val="hybridMultilevel"/>
    <w:tmpl w:val="EF8ECA84"/>
    <w:lvl w:ilvl="0" w:tplc="A9AEFDC6">
      <w:start w:val="1"/>
      <w:numFmt w:val="bullet"/>
      <w:lvlText w:val="-"/>
      <w:lvlJc w:val="left"/>
      <w:pPr>
        <w:tabs>
          <w:tab w:val="num" w:pos="720"/>
        </w:tabs>
        <w:ind w:left="720" w:hanging="360"/>
      </w:pPr>
      <w:rPr>
        <w:rFonts w:ascii="HGGothicE" w:hAnsi="HGGothicE" w:hint="default"/>
      </w:rPr>
    </w:lvl>
    <w:lvl w:ilvl="1" w:tplc="54C455FE" w:tentative="1">
      <w:start w:val="1"/>
      <w:numFmt w:val="bullet"/>
      <w:lvlText w:val="-"/>
      <w:lvlJc w:val="left"/>
      <w:pPr>
        <w:tabs>
          <w:tab w:val="num" w:pos="1440"/>
        </w:tabs>
        <w:ind w:left="1440" w:hanging="360"/>
      </w:pPr>
      <w:rPr>
        <w:rFonts w:ascii="HGGothicE" w:hAnsi="HGGothicE" w:hint="default"/>
      </w:rPr>
    </w:lvl>
    <w:lvl w:ilvl="2" w:tplc="49F0C996" w:tentative="1">
      <w:start w:val="1"/>
      <w:numFmt w:val="bullet"/>
      <w:lvlText w:val="-"/>
      <w:lvlJc w:val="left"/>
      <w:pPr>
        <w:tabs>
          <w:tab w:val="num" w:pos="2160"/>
        </w:tabs>
        <w:ind w:left="2160" w:hanging="360"/>
      </w:pPr>
      <w:rPr>
        <w:rFonts w:ascii="HGGothicE" w:hAnsi="HGGothicE" w:hint="default"/>
      </w:rPr>
    </w:lvl>
    <w:lvl w:ilvl="3" w:tplc="FB6E70CE" w:tentative="1">
      <w:start w:val="1"/>
      <w:numFmt w:val="bullet"/>
      <w:lvlText w:val="-"/>
      <w:lvlJc w:val="left"/>
      <w:pPr>
        <w:tabs>
          <w:tab w:val="num" w:pos="2880"/>
        </w:tabs>
        <w:ind w:left="2880" w:hanging="360"/>
      </w:pPr>
      <w:rPr>
        <w:rFonts w:ascii="HGGothicE" w:hAnsi="HGGothicE" w:hint="default"/>
      </w:rPr>
    </w:lvl>
    <w:lvl w:ilvl="4" w:tplc="17F45434" w:tentative="1">
      <w:start w:val="1"/>
      <w:numFmt w:val="bullet"/>
      <w:lvlText w:val="-"/>
      <w:lvlJc w:val="left"/>
      <w:pPr>
        <w:tabs>
          <w:tab w:val="num" w:pos="3600"/>
        </w:tabs>
        <w:ind w:left="3600" w:hanging="360"/>
      </w:pPr>
      <w:rPr>
        <w:rFonts w:ascii="HGGothicE" w:hAnsi="HGGothicE" w:hint="default"/>
      </w:rPr>
    </w:lvl>
    <w:lvl w:ilvl="5" w:tplc="D5A6D4F8" w:tentative="1">
      <w:start w:val="1"/>
      <w:numFmt w:val="bullet"/>
      <w:lvlText w:val="-"/>
      <w:lvlJc w:val="left"/>
      <w:pPr>
        <w:tabs>
          <w:tab w:val="num" w:pos="4320"/>
        </w:tabs>
        <w:ind w:left="4320" w:hanging="360"/>
      </w:pPr>
      <w:rPr>
        <w:rFonts w:ascii="HGGothicE" w:hAnsi="HGGothicE" w:hint="default"/>
      </w:rPr>
    </w:lvl>
    <w:lvl w:ilvl="6" w:tplc="B73ADCEA" w:tentative="1">
      <w:start w:val="1"/>
      <w:numFmt w:val="bullet"/>
      <w:lvlText w:val="-"/>
      <w:lvlJc w:val="left"/>
      <w:pPr>
        <w:tabs>
          <w:tab w:val="num" w:pos="5040"/>
        </w:tabs>
        <w:ind w:left="5040" w:hanging="360"/>
      </w:pPr>
      <w:rPr>
        <w:rFonts w:ascii="HGGothicE" w:hAnsi="HGGothicE" w:hint="default"/>
      </w:rPr>
    </w:lvl>
    <w:lvl w:ilvl="7" w:tplc="A424823C" w:tentative="1">
      <w:start w:val="1"/>
      <w:numFmt w:val="bullet"/>
      <w:lvlText w:val="-"/>
      <w:lvlJc w:val="left"/>
      <w:pPr>
        <w:tabs>
          <w:tab w:val="num" w:pos="5760"/>
        </w:tabs>
        <w:ind w:left="5760" w:hanging="360"/>
      </w:pPr>
      <w:rPr>
        <w:rFonts w:ascii="HGGothicE" w:hAnsi="HGGothicE" w:hint="default"/>
      </w:rPr>
    </w:lvl>
    <w:lvl w:ilvl="8" w:tplc="D1344048" w:tentative="1">
      <w:start w:val="1"/>
      <w:numFmt w:val="bullet"/>
      <w:lvlText w:val="-"/>
      <w:lvlJc w:val="left"/>
      <w:pPr>
        <w:tabs>
          <w:tab w:val="num" w:pos="6480"/>
        </w:tabs>
        <w:ind w:left="6480" w:hanging="360"/>
      </w:pPr>
      <w:rPr>
        <w:rFonts w:ascii="HGGothicE" w:hAnsi="HGGothicE" w:hint="default"/>
      </w:rPr>
    </w:lvl>
  </w:abstractNum>
  <w:abstractNum w:abstractNumId="23" w15:restartNumberingAfterBreak="0">
    <w:nsid w:val="3AB440B4"/>
    <w:multiLevelType w:val="hybridMultilevel"/>
    <w:tmpl w:val="E32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E3B7B"/>
    <w:multiLevelType w:val="hybridMultilevel"/>
    <w:tmpl w:val="5B404036"/>
    <w:lvl w:ilvl="0" w:tplc="00000001">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D17CF"/>
    <w:multiLevelType w:val="hybridMultilevel"/>
    <w:tmpl w:val="2EE2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F6C27"/>
    <w:multiLevelType w:val="hybridMultilevel"/>
    <w:tmpl w:val="D0BAFC1A"/>
    <w:lvl w:ilvl="0" w:tplc="17662000">
      <w:start w:val="1"/>
      <w:numFmt w:val="bullet"/>
      <w:lvlText w:val="•"/>
      <w:lvlJc w:val="left"/>
      <w:pPr>
        <w:tabs>
          <w:tab w:val="num" w:pos="720"/>
        </w:tabs>
        <w:ind w:left="720" w:hanging="360"/>
      </w:pPr>
      <w:rPr>
        <w:rFonts w:ascii="Arial" w:hAnsi="Arial" w:hint="default"/>
      </w:rPr>
    </w:lvl>
    <w:lvl w:ilvl="1" w:tplc="29E6ABF0">
      <w:numFmt w:val="bullet"/>
      <w:lvlText w:val="•"/>
      <w:lvlJc w:val="left"/>
      <w:pPr>
        <w:tabs>
          <w:tab w:val="num" w:pos="1440"/>
        </w:tabs>
        <w:ind w:left="1440" w:hanging="360"/>
      </w:pPr>
      <w:rPr>
        <w:rFonts w:ascii="Arial" w:hAnsi="Arial" w:hint="default"/>
      </w:rPr>
    </w:lvl>
    <w:lvl w:ilvl="2" w:tplc="CA5A7152">
      <w:numFmt w:val="bullet"/>
      <w:lvlText w:val="•"/>
      <w:lvlJc w:val="left"/>
      <w:pPr>
        <w:tabs>
          <w:tab w:val="num" w:pos="2160"/>
        </w:tabs>
        <w:ind w:left="2160" w:hanging="360"/>
      </w:pPr>
      <w:rPr>
        <w:rFonts w:ascii="Arial" w:hAnsi="Arial" w:hint="default"/>
      </w:rPr>
    </w:lvl>
    <w:lvl w:ilvl="3" w:tplc="EC7A8722" w:tentative="1">
      <w:start w:val="1"/>
      <w:numFmt w:val="bullet"/>
      <w:lvlText w:val="•"/>
      <w:lvlJc w:val="left"/>
      <w:pPr>
        <w:tabs>
          <w:tab w:val="num" w:pos="2880"/>
        </w:tabs>
        <w:ind w:left="2880" w:hanging="360"/>
      </w:pPr>
      <w:rPr>
        <w:rFonts w:ascii="Arial" w:hAnsi="Arial" w:hint="default"/>
      </w:rPr>
    </w:lvl>
    <w:lvl w:ilvl="4" w:tplc="C96A5AB6" w:tentative="1">
      <w:start w:val="1"/>
      <w:numFmt w:val="bullet"/>
      <w:lvlText w:val="•"/>
      <w:lvlJc w:val="left"/>
      <w:pPr>
        <w:tabs>
          <w:tab w:val="num" w:pos="3600"/>
        </w:tabs>
        <w:ind w:left="3600" w:hanging="360"/>
      </w:pPr>
      <w:rPr>
        <w:rFonts w:ascii="Arial" w:hAnsi="Arial" w:hint="default"/>
      </w:rPr>
    </w:lvl>
    <w:lvl w:ilvl="5" w:tplc="67B61BC8" w:tentative="1">
      <w:start w:val="1"/>
      <w:numFmt w:val="bullet"/>
      <w:lvlText w:val="•"/>
      <w:lvlJc w:val="left"/>
      <w:pPr>
        <w:tabs>
          <w:tab w:val="num" w:pos="4320"/>
        </w:tabs>
        <w:ind w:left="4320" w:hanging="360"/>
      </w:pPr>
      <w:rPr>
        <w:rFonts w:ascii="Arial" w:hAnsi="Arial" w:hint="default"/>
      </w:rPr>
    </w:lvl>
    <w:lvl w:ilvl="6" w:tplc="1724299A" w:tentative="1">
      <w:start w:val="1"/>
      <w:numFmt w:val="bullet"/>
      <w:lvlText w:val="•"/>
      <w:lvlJc w:val="left"/>
      <w:pPr>
        <w:tabs>
          <w:tab w:val="num" w:pos="5040"/>
        </w:tabs>
        <w:ind w:left="5040" w:hanging="360"/>
      </w:pPr>
      <w:rPr>
        <w:rFonts w:ascii="Arial" w:hAnsi="Arial" w:hint="default"/>
      </w:rPr>
    </w:lvl>
    <w:lvl w:ilvl="7" w:tplc="77B61EF0" w:tentative="1">
      <w:start w:val="1"/>
      <w:numFmt w:val="bullet"/>
      <w:lvlText w:val="•"/>
      <w:lvlJc w:val="left"/>
      <w:pPr>
        <w:tabs>
          <w:tab w:val="num" w:pos="5760"/>
        </w:tabs>
        <w:ind w:left="5760" w:hanging="360"/>
      </w:pPr>
      <w:rPr>
        <w:rFonts w:ascii="Arial" w:hAnsi="Arial" w:hint="default"/>
      </w:rPr>
    </w:lvl>
    <w:lvl w:ilvl="8" w:tplc="507285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596A0C"/>
    <w:multiLevelType w:val="hybridMultilevel"/>
    <w:tmpl w:val="3A02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A5296"/>
    <w:multiLevelType w:val="hybridMultilevel"/>
    <w:tmpl w:val="0BB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05E0B"/>
    <w:multiLevelType w:val="hybridMultilevel"/>
    <w:tmpl w:val="4CB41402"/>
    <w:lvl w:ilvl="0" w:tplc="13A862C2">
      <w:start w:val="1"/>
      <w:numFmt w:val="bullet"/>
      <w:lvlText w:val="-"/>
      <w:lvlJc w:val="left"/>
      <w:pPr>
        <w:tabs>
          <w:tab w:val="num" w:pos="720"/>
        </w:tabs>
        <w:ind w:left="720" w:hanging="360"/>
      </w:pPr>
      <w:rPr>
        <w:rFonts w:ascii="HGGothicE" w:hAnsi="HGGothicE" w:hint="default"/>
      </w:rPr>
    </w:lvl>
    <w:lvl w:ilvl="1" w:tplc="2564D51A">
      <w:start w:val="1"/>
      <w:numFmt w:val="bullet"/>
      <w:lvlText w:val="-"/>
      <w:lvlJc w:val="left"/>
      <w:pPr>
        <w:tabs>
          <w:tab w:val="num" w:pos="1440"/>
        </w:tabs>
        <w:ind w:left="1440" w:hanging="360"/>
      </w:pPr>
      <w:rPr>
        <w:rFonts w:ascii="HGGothicE" w:hAnsi="HGGothicE" w:hint="default"/>
      </w:rPr>
    </w:lvl>
    <w:lvl w:ilvl="2" w:tplc="055E32DE">
      <w:numFmt w:val="bullet"/>
      <w:lvlText w:val="-"/>
      <w:lvlJc w:val="left"/>
      <w:pPr>
        <w:tabs>
          <w:tab w:val="num" w:pos="2160"/>
        </w:tabs>
        <w:ind w:left="2160" w:hanging="360"/>
      </w:pPr>
      <w:rPr>
        <w:rFonts w:ascii="HGGothicE" w:hAnsi="HGGothicE" w:hint="default"/>
      </w:rPr>
    </w:lvl>
    <w:lvl w:ilvl="3" w:tplc="CCAEC602" w:tentative="1">
      <w:start w:val="1"/>
      <w:numFmt w:val="bullet"/>
      <w:lvlText w:val="-"/>
      <w:lvlJc w:val="left"/>
      <w:pPr>
        <w:tabs>
          <w:tab w:val="num" w:pos="2880"/>
        </w:tabs>
        <w:ind w:left="2880" w:hanging="360"/>
      </w:pPr>
      <w:rPr>
        <w:rFonts w:ascii="HGGothicE" w:hAnsi="HGGothicE" w:hint="default"/>
      </w:rPr>
    </w:lvl>
    <w:lvl w:ilvl="4" w:tplc="E13E98E8" w:tentative="1">
      <w:start w:val="1"/>
      <w:numFmt w:val="bullet"/>
      <w:lvlText w:val="-"/>
      <w:lvlJc w:val="left"/>
      <w:pPr>
        <w:tabs>
          <w:tab w:val="num" w:pos="3600"/>
        </w:tabs>
        <w:ind w:left="3600" w:hanging="360"/>
      </w:pPr>
      <w:rPr>
        <w:rFonts w:ascii="HGGothicE" w:hAnsi="HGGothicE" w:hint="default"/>
      </w:rPr>
    </w:lvl>
    <w:lvl w:ilvl="5" w:tplc="AC302446" w:tentative="1">
      <w:start w:val="1"/>
      <w:numFmt w:val="bullet"/>
      <w:lvlText w:val="-"/>
      <w:lvlJc w:val="left"/>
      <w:pPr>
        <w:tabs>
          <w:tab w:val="num" w:pos="4320"/>
        </w:tabs>
        <w:ind w:left="4320" w:hanging="360"/>
      </w:pPr>
      <w:rPr>
        <w:rFonts w:ascii="HGGothicE" w:hAnsi="HGGothicE" w:hint="default"/>
      </w:rPr>
    </w:lvl>
    <w:lvl w:ilvl="6" w:tplc="D414A192" w:tentative="1">
      <w:start w:val="1"/>
      <w:numFmt w:val="bullet"/>
      <w:lvlText w:val="-"/>
      <w:lvlJc w:val="left"/>
      <w:pPr>
        <w:tabs>
          <w:tab w:val="num" w:pos="5040"/>
        </w:tabs>
        <w:ind w:left="5040" w:hanging="360"/>
      </w:pPr>
      <w:rPr>
        <w:rFonts w:ascii="HGGothicE" w:hAnsi="HGGothicE" w:hint="default"/>
      </w:rPr>
    </w:lvl>
    <w:lvl w:ilvl="7" w:tplc="E63C4D2C" w:tentative="1">
      <w:start w:val="1"/>
      <w:numFmt w:val="bullet"/>
      <w:lvlText w:val="-"/>
      <w:lvlJc w:val="left"/>
      <w:pPr>
        <w:tabs>
          <w:tab w:val="num" w:pos="5760"/>
        </w:tabs>
        <w:ind w:left="5760" w:hanging="360"/>
      </w:pPr>
      <w:rPr>
        <w:rFonts w:ascii="HGGothicE" w:hAnsi="HGGothicE" w:hint="default"/>
      </w:rPr>
    </w:lvl>
    <w:lvl w:ilvl="8" w:tplc="24C27490" w:tentative="1">
      <w:start w:val="1"/>
      <w:numFmt w:val="bullet"/>
      <w:lvlText w:val="-"/>
      <w:lvlJc w:val="left"/>
      <w:pPr>
        <w:tabs>
          <w:tab w:val="num" w:pos="6480"/>
        </w:tabs>
        <w:ind w:left="6480" w:hanging="360"/>
      </w:pPr>
      <w:rPr>
        <w:rFonts w:ascii="HGGothicE" w:hAnsi="HGGothicE" w:hint="default"/>
      </w:rPr>
    </w:lvl>
  </w:abstractNum>
  <w:abstractNum w:abstractNumId="30" w15:restartNumberingAfterBreak="0">
    <w:nsid w:val="4FB50BA3"/>
    <w:multiLevelType w:val="hybridMultilevel"/>
    <w:tmpl w:val="3EA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E74F9"/>
    <w:multiLevelType w:val="hybridMultilevel"/>
    <w:tmpl w:val="6F40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A5651"/>
    <w:multiLevelType w:val="hybridMultilevel"/>
    <w:tmpl w:val="625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F655C"/>
    <w:multiLevelType w:val="hybridMultilevel"/>
    <w:tmpl w:val="8A16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6208E"/>
    <w:multiLevelType w:val="hybridMultilevel"/>
    <w:tmpl w:val="A186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D1BF4"/>
    <w:multiLevelType w:val="hybridMultilevel"/>
    <w:tmpl w:val="2270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C0B16"/>
    <w:multiLevelType w:val="hybridMultilevel"/>
    <w:tmpl w:val="EC3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47983"/>
    <w:multiLevelType w:val="hybridMultilevel"/>
    <w:tmpl w:val="C420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86874"/>
    <w:multiLevelType w:val="hybridMultilevel"/>
    <w:tmpl w:val="0FF0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608F1"/>
    <w:multiLevelType w:val="hybridMultilevel"/>
    <w:tmpl w:val="8AEAAB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96B2B"/>
    <w:multiLevelType w:val="hybridMultilevel"/>
    <w:tmpl w:val="20AE3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83B4D"/>
    <w:multiLevelType w:val="hybridMultilevel"/>
    <w:tmpl w:val="7ADCC63C"/>
    <w:lvl w:ilvl="0" w:tplc="93AA6FBE">
      <w:start w:val="1"/>
      <w:numFmt w:val="bullet"/>
      <w:lvlText w:val="•"/>
      <w:lvlJc w:val="left"/>
      <w:pPr>
        <w:tabs>
          <w:tab w:val="num" w:pos="720"/>
        </w:tabs>
        <w:ind w:left="720" w:hanging="360"/>
      </w:pPr>
      <w:rPr>
        <w:rFonts w:ascii="Arial" w:hAnsi="Arial" w:hint="default"/>
      </w:rPr>
    </w:lvl>
    <w:lvl w:ilvl="1" w:tplc="6F06B382">
      <w:numFmt w:val="bullet"/>
      <w:lvlText w:val="•"/>
      <w:lvlJc w:val="left"/>
      <w:pPr>
        <w:tabs>
          <w:tab w:val="num" w:pos="1440"/>
        </w:tabs>
        <w:ind w:left="1440" w:hanging="360"/>
      </w:pPr>
      <w:rPr>
        <w:rFonts w:ascii="Arial" w:hAnsi="Arial" w:hint="default"/>
      </w:rPr>
    </w:lvl>
    <w:lvl w:ilvl="2" w:tplc="FF9ED484" w:tentative="1">
      <w:start w:val="1"/>
      <w:numFmt w:val="bullet"/>
      <w:lvlText w:val="•"/>
      <w:lvlJc w:val="left"/>
      <w:pPr>
        <w:tabs>
          <w:tab w:val="num" w:pos="2160"/>
        </w:tabs>
        <w:ind w:left="2160" w:hanging="360"/>
      </w:pPr>
      <w:rPr>
        <w:rFonts w:ascii="Arial" w:hAnsi="Arial" w:hint="default"/>
      </w:rPr>
    </w:lvl>
    <w:lvl w:ilvl="3" w:tplc="6D7E1334" w:tentative="1">
      <w:start w:val="1"/>
      <w:numFmt w:val="bullet"/>
      <w:lvlText w:val="•"/>
      <w:lvlJc w:val="left"/>
      <w:pPr>
        <w:tabs>
          <w:tab w:val="num" w:pos="2880"/>
        </w:tabs>
        <w:ind w:left="2880" w:hanging="360"/>
      </w:pPr>
      <w:rPr>
        <w:rFonts w:ascii="Arial" w:hAnsi="Arial" w:hint="default"/>
      </w:rPr>
    </w:lvl>
    <w:lvl w:ilvl="4" w:tplc="0F5E0A0C" w:tentative="1">
      <w:start w:val="1"/>
      <w:numFmt w:val="bullet"/>
      <w:lvlText w:val="•"/>
      <w:lvlJc w:val="left"/>
      <w:pPr>
        <w:tabs>
          <w:tab w:val="num" w:pos="3600"/>
        </w:tabs>
        <w:ind w:left="3600" w:hanging="360"/>
      </w:pPr>
      <w:rPr>
        <w:rFonts w:ascii="Arial" w:hAnsi="Arial" w:hint="default"/>
      </w:rPr>
    </w:lvl>
    <w:lvl w:ilvl="5" w:tplc="D76259EE" w:tentative="1">
      <w:start w:val="1"/>
      <w:numFmt w:val="bullet"/>
      <w:lvlText w:val="•"/>
      <w:lvlJc w:val="left"/>
      <w:pPr>
        <w:tabs>
          <w:tab w:val="num" w:pos="4320"/>
        </w:tabs>
        <w:ind w:left="4320" w:hanging="360"/>
      </w:pPr>
      <w:rPr>
        <w:rFonts w:ascii="Arial" w:hAnsi="Arial" w:hint="default"/>
      </w:rPr>
    </w:lvl>
    <w:lvl w:ilvl="6" w:tplc="8780D388" w:tentative="1">
      <w:start w:val="1"/>
      <w:numFmt w:val="bullet"/>
      <w:lvlText w:val="•"/>
      <w:lvlJc w:val="left"/>
      <w:pPr>
        <w:tabs>
          <w:tab w:val="num" w:pos="5040"/>
        </w:tabs>
        <w:ind w:left="5040" w:hanging="360"/>
      </w:pPr>
      <w:rPr>
        <w:rFonts w:ascii="Arial" w:hAnsi="Arial" w:hint="default"/>
      </w:rPr>
    </w:lvl>
    <w:lvl w:ilvl="7" w:tplc="94E22BB8" w:tentative="1">
      <w:start w:val="1"/>
      <w:numFmt w:val="bullet"/>
      <w:lvlText w:val="•"/>
      <w:lvlJc w:val="left"/>
      <w:pPr>
        <w:tabs>
          <w:tab w:val="num" w:pos="5760"/>
        </w:tabs>
        <w:ind w:left="5760" w:hanging="360"/>
      </w:pPr>
      <w:rPr>
        <w:rFonts w:ascii="Arial" w:hAnsi="Arial" w:hint="default"/>
      </w:rPr>
    </w:lvl>
    <w:lvl w:ilvl="8" w:tplc="AB7096F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57FF7"/>
    <w:multiLevelType w:val="hybridMultilevel"/>
    <w:tmpl w:val="0F06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20458"/>
    <w:multiLevelType w:val="hybridMultilevel"/>
    <w:tmpl w:val="AE1A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228800">
    <w:abstractNumId w:val="40"/>
  </w:num>
  <w:num w:numId="2" w16cid:durableId="1641498565">
    <w:abstractNumId w:val="34"/>
  </w:num>
  <w:num w:numId="3" w16cid:durableId="475873821">
    <w:abstractNumId w:val="43"/>
  </w:num>
  <w:num w:numId="4" w16cid:durableId="506755428">
    <w:abstractNumId w:val="41"/>
  </w:num>
  <w:num w:numId="5" w16cid:durableId="2046447318">
    <w:abstractNumId w:val="2"/>
  </w:num>
  <w:num w:numId="6" w16cid:durableId="938871939">
    <w:abstractNumId w:val="26"/>
  </w:num>
  <w:num w:numId="7" w16cid:durableId="1853955819">
    <w:abstractNumId w:val="24"/>
  </w:num>
  <w:num w:numId="8" w16cid:durableId="315231475">
    <w:abstractNumId w:val="39"/>
  </w:num>
  <w:num w:numId="9" w16cid:durableId="972061513">
    <w:abstractNumId w:val="35"/>
  </w:num>
  <w:num w:numId="10" w16cid:durableId="1057632798">
    <w:abstractNumId w:val="31"/>
  </w:num>
  <w:num w:numId="11" w16cid:durableId="1960914485">
    <w:abstractNumId w:val="9"/>
  </w:num>
  <w:num w:numId="12" w16cid:durableId="1288855744">
    <w:abstractNumId w:val="32"/>
  </w:num>
  <w:num w:numId="13" w16cid:durableId="808399400">
    <w:abstractNumId w:val="13"/>
  </w:num>
  <w:num w:numId="14" w16cid:durableId="448015426">
    <w:abstractNumId w:val="7"/>
  </w:num>
  <w:num w:numId="15" w16cid:durableId="225146263">
    <w:abstractNumId w:val="8"/>
  </w:num>
  <w:num w:numId="16" w16cid:durableId="783116293">
    <w:abstractNumId w:val="27"/>
  </w:num>
  <w:num w:numId="17" w16cid:durableId="2023772500">
    <w:abstractNumId w:val="28"/>
  </w:num>
  <w:num w:numId="18" w16cid:durableId="2077778010">
    <w:abstractNumId w:val="1"/>
  </w:num>
  <w:num w:numId="19" w16cid:durableId="188955214">
    <w:abstractNumId w:val="36"/>
  </w:num>
  <w:num w:numId="20" w16cid:durableId="688995835">
    <w:abstractNumId w:val="0"/>
  </w:num>
  <w:num w:numId="21" w16cid:durableId="1139230230">
    <w:abstractNumId w:val="10"/>
  </w:num>
  <w:num w:numId="22" w16cid:durableId="1972595151">
    <w:abstractNumId w:val="15"/>
  </w:num>
  <w:num w:numId="23" w16cid:durableId="622468808">
    <w:abstractNumId w:val="18"/>
  </w:num>
  <w:num w:numId="24" w16cid:durableId="1080641616">
    <w:abstractNumId w:val="14"/>
  </w:num>
  <w:num w:numId="25" w16cid:durableId="693964630">
    <w:abstractNumId w:val="5"/>
  </w:num>
  <w:num w:numId="26" w16cid:durableId="417942973">
    <w:abstractNumId w:val="17"/>
  </w:num>
  <w:num w:numId="27" w16cid:durableId="1629582633">
    <w:abstractNumId w:val="23"/>
  </w:num>
  <w:num w:numId="28" w16cid:durableId="456533631">
    <w:abstractNumId w:val="30"/>
  </w:num>
  <w:num w:numId="29" w16cid:durableId="1341158439">
    <w:abstractNumId w:val="25"/>
  </w:num>
  <w:num w:numId="30" w16cid:durableId="386497258">
    <w:abstractNumId w:val="33"/>
  </w:num>
  <w:num w:numId="31" w16cid:durableId="1724712727">
    <w:abstractNumId w:val="38"/>
  </w:num>
  <w:num w:numId="32" w16cid:durableId="1366952018">
    <w:abstractNumId w:val="42"/>
  </w:num>
  <w:num w:numId="33" w16cid:durableId="1213692150">
    <w:abstractNumId w:val="6"/>
  </w:num>
  <w:num w:numId="34" w16cid:durableId="1608658519">
    <w:abstractNumId w:val="3"/>
  </w:num>
  <w:num w:numId="35" w16cid:durableId="1726834428">
    <w:abstractNumId w:val="22"/>
  </w:num>
  <w:num w:numId="36" w16cid:durableId="494031410">
    <w:abstractNumId w:val="11"/>
  </w:num>
  <w:num w:numId="37" w16cid:durableId="125002975">
    <w:abstractNumId w:val="4"/>
  </w:num>
  <w:num w:numId="38" w16cid:durableId="1082218267">
    <w:abstractNumId w:val="29"/>
  </w:num>
  <w:num w:numId="39" w16cid:durableId="1635482356">
    <w:abstractNumId w:val="19"/>
  </w:num>
  <w:num w:numId="40" w16cid:durableId="2025395316">
    <w:abstractNumId w:val="37"/>
  </w:num>
  <w:num w:numId="41" w16cid:durableId="1452284543">
    <w:abstractNumId w:val="12"/>
  </w:num>
  <w:num w:numId="42" w16cid:durableId="543367631">
    <w:abstractNumId w:val="21"/>
  </w:num>
  <w:num w:numId="43" w16cid:durableId="316687735">
    <w:abstractNumId w:val="16"/>
  </w:num>
  <w:num w:numId="44" w16cid:durableId="48793819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7B"/>
    <w:rsid w:val="00000F8D"/>
    <w:rsid w:val="00001A83"/>
    <w:rsid w:val="00015C4F"/>
    <w:rsid w:val="00020AE2"/>
    <w:rsid w:val="00027302"/>
    <w:rsid w:val="000316E2"/>
    <w:rsid w:val="00033C8C"/>
    <w:rsid w:val="00034188"/>
    <w:rsid w:val="000367F7"/>
    <w:rsid w:val="000443F8"/>
    <w:rsid w:val="00053CF3"/>
    <w:rsid w:val="00082D4A"/>
    <w:rsid w:val="00086AF5"/>
    <w:rsid w:val="00087EBC"/>
    <w:rsid w:val="000906F7"/>
    <w:rsid w:val="000A06C4"/>
    <w:rsid w:val="000A1572"/>
    <w:rsid w:val="000A186D"/>
    <w:rsid w:val="000B0985"/>
    <w:rsid w:val="000B14C4"/>
    <w:rsid w:val="000B44EE"/>
    <w:rsid w:val="000B51B6"/>
    <w:rsid w:val="000E0B8A"/>
    <w:rsid w:val="000E2366"/>
    <w:rsid w:val="000E48E9"/>
    <w:rsid w:val="000F76CA"/>
    <w:rsid w:val="0010007A"/>
    <w:rsid w:val="00112FB2"/>
    <w:rsid w:val="00117DDD"/>
    <w:rsid w:val="0012345E"/>
    <w:rsid w:val="00124E5B"/>
    <w:rsid w:val="001261FB"/>
    <w:rsid w:val="0013175F"/>
    <w:rsid w:val="00150D1A"/>
    <w:rsid w:val="00160A75"/>
    <w:rsid w:val="001713BF"/>
    <w:rsid w:val="001958ED"/>
    <w:rsid w:val="0019598B"/>
    <w:rsid w:val="001A3AF3"/>
    <w:rsid w:val="001A7FEC"/>
    <w:rsid w:val="001C04BB"/>
    <w:rsid w:val="001C1BE0"/>
    <w:rsid w:val="001C388B"/>
    <w:rsid w:val="001C4245"/>
    <w:rsid w:val="001D1A58"/>
    <w:rsid w:val="001D3576"/>
    <w:rsid w:val="001D6E61"/>
    <w:rsid w:val="001D7286"/>
    <w:rsid w:val="001E53A7"/>
    <w:rsid w:val="001E5C35"/>
    <w:rsid w:val="001F52EC"/>
    <w:rsid w:val="001F7A01"/>
    <w:rsid w:val="00207361"/>
    <w:rsid w:val="002107BC"/>
    <w:rsid w:val="002167C3"/>
    <w:rsid w:val="002203F8"/>
    <w:rsid w:val="00224273"/>
    <w:rsid w:val="00224D44"/>
    <w:rsid w:val="00232090"/>
    <w:rsid w:val="002346B5"/>
    <w:rsid w:val="0024013E"/>
    <w:rsid w:val="00247BAE"/>
    <w:rsid w:val="002668F3"/>
    <w:rsid w:val="00274E14"/>
    <w:rsid w:val="0027561F"/>
    <w:rsid w:val="00275E29"/>
    <w:rsid w:val="00282323"/>
    <w:rsid w:val="0029030D"/>
    <w:rsid w:val="002A645F"/>
    <w:rsid w:val="002B4B87"/>
    <w:rsid w:val="002B5CE0"/>
    <w:rsid w:val="002C193C"/>
    <w:rsid w:val="002D173D"/>
    <w:rsid w:val="002E2D79"/>
    <w:rsid w:val="002E33E5"/>
    <w:rsid w:val="002F10DC"/>
    <w:rsid w:val="002F35BD"/>
    <w:rsid w:val="002F687C"/>
    <w:rsid w:val="00300AEB"/>
    <w:rsid w:val="003038D3"/>
    <w:rsid w:val="00315637"/>
    <w:rsid w:val="00315D82"/>
    <w:rsid w:val="003202E4"/>
    <w:rsid w:val="0032698C"/>
    <w:rsid w:val="00326D17"/>
    <w:rsid w:val="00327557"/>
    <w:rsid w:val="00330E0B"/>
    <w:rsid w:val="00337030"/>
    <w:rsid w:val="00337464"/>
    <w:rsid w:val="00343C83"/>
    <w:rsid w:val="00346A91"/>
    <w:rsid w:val="00355E2C"/>
    <w:rsid w:val="00361A98"/>
    <w:rsid w:val="00373876"/>
    <w:rsid w:val="00391699"/>
    <w:rsid w:val="003A598A"/>
    <w:rsid w:val="003B0595"/>
    <w:rsid w:val="003C198D"/>
    <w:rsid w:val="003C36BE"/>
    <w:rsid w:val="003C5054"/>
    <w:rsid w:val="003D4575"/>
    <w:rsid w:val="003D548B"/>
    <w:rsid w:val="003D6DBC"/>
    <w:rsid w:val="003E1485"/>
    <w:rsid w:val="003E396D"/>
    <w:rsid w:val="003F173D"/>
    <w:rsid w:val="003F74E4"/>
    <w:rsid w:val="0040175E"/>
    <w:rsid w:val="00404EAB"/>
    <w:rsid w:val="00416D41"/>
    <w:rsid w:val="0045220B"/>
    <w:rsid w:val="00453C37"/>
    <w:rsid w:val="004552F5"/>
    <w:rsid w:val="0047012D"/>
    <w:rsid w:val="004709BB"/>
    <w:rsid w:val="00482368"/>
    <w:rsid w:val="004B0A7B"/>
    <w:rsid w:val="004B138B"/>
    <w:rsid w:val="004B4DC7"/>
    <w:rsid w:val="004B6A68"/>
    <w:rsid w:val="004B6EBE"/>
    <w:rsid w:val="004D6DD4"/>
    <w:rsid w:val="004E28D7"/>
    <w:rsid w:val="004F2BF9"/>
    <w:rsid w:val="004F56E8"/>
    <w:rsid w:val="004F6594"/>
    <w:rsid w:val="00502DD8"/>
    <w:rsid w:val="00506973"/>
    <w:rsid w:val="005336AC"/>
    <w:rsid w:val="00536957"/>
    <w:rsid w:val="00537A34"/>
    <w:rsid w:val="005406C1"/>
    <w:rsid w:val="0054254E"/>
    <w:rsid w:val="005447C5"/>
    <w:rsid w:val="00545F05"/>
    <w:rsid w:val="00552523"/>
    <w:rsid w:val="00554B89"/>
    <w:rsid w:val="005569F5"/>
    <w:rsid w:val="005651A7"/>
    <w:rsid w:val="00566A45"/>
    <w:rsid w:val="00576731"/>
    <w:rsid w:val="005941AE"/>
    <w:rsid w:val="0059749C"/>
    <w:rsid w:val="005A10EA"/>
    <w:rsid w:val="005B0103"/>
    <w:rsid w:val="005B01B1"/>
    <w:rsid w:val="005B1550"/>
    <w:rsid w:val="005B2171"/>
    <w:rsid w:val="005B245C"/>
    <w:rsid w:val="005B4B9A"/>
    <w:rsid w:val="005B73F0"/>
    <w:rsid w:val="005C14A2"/>
    <w:rsid w:val="005C6E49"/>
    <w:rsid w:val="005D2C2B"/>
    <w:rsid w:val="005D45E7"/>
    <w:rsid w:val="005E0343"/>
    <w:rsid w:val="005E1387"/>
    <w:rsid w:val="005E3049"/>
    <w:rsid w:val="005E3735"/>
    <w:rsid w:val="005E46AB"/>
    <w:rsid w:val="005F0999"/>
    <w:rsid w:val="005F232C"/>
    <w:rsid w:val="005F4DF7"/>
    <w:rsid w:val="005F7C8A"/>
    <w:rsid w:val="00602A71"/>
    <w:rsid w:val="00611B1B"/>
    <w:rsid w:val="0061270E"/>
    <w:rsid w:val="00613CE9"/>
    <w:rsid w:val="00614260"/>
    <w:rsid w:val="006230E1"/>
    <w:rsid w:val="00626694"/>
    <w:rsid w:val="00643544"/>
    <w:rsid w:val="00644AD6"/>
    <w:rsid w:val="00650C47"/>
    <w:rsid w:val="006514BC"/>
    <w:rsid w:val="0065377B"/>
    <w:rsid w:val="00654EF0"/>
    <w:rsid w:val="006651EF"/>
    <w:rsid w:val="0066752F"/>
    <w:rsid w:val="00682C31"/>
    <w:rsid w:val="006860B2"/>
    <w:rsid w:val="00687E42"/>
    <w:rsid w:val="006915BC"/>
    <w:rsid w:val="0069174D"/>
    <w:rsid w:val="0069200B"/>
    <w:rsid w:val="006A04FA"/>
    <w:rsid w:val="006A0976"/>
    <w:rsid w:val="006A0EAF"/>
    <w:rsid w:val="006A19B4"/>
    <w:rsid w:val="006A7981"/>
    <w:rsid w:val="006C5137"/>
    <w:rsid w:val="006D05E1"/>
    <w:rsid w:val="006E07AC"/>
    <w:rsid w:val="006E2B0D"/>
    <w:rsid w:val="006F121E"/>
    <w:rsid w:val="00705BFF"/>
    <w:rsid w:val="00707DBE"/>
    <w:rsid w:val="00712008"/>
    <w:rsid w:val="00725365"/>
    <w:rsid w:val="007349FC"/>
    <w:rsid w:val="007358B4"/>
    <w:rsid w:val="007407E2"/>
    <w:rsid w:val="00740F32"/>
    <w:rsid w:val="00742320"/>
    <w:rsid w:val="007454DC"/>
    <w:rsid w:val="007548D9"/>
    <w:rsid w:val="00756303"/>
    <w:rsid w:val="00761082"/>
    <w:rsid w:val="00764340"/>
    <w:rsid w:val="00764A01"/>
    <w:rsid w:val="00774C6F"/>
    <w:rsid w:val="007754D4"/>
    <w:rsid w:val="007763E1"/>
    <w:rsid w:val="00784ABD"/>
    <w:rsid w:val="007A002C"/>
    <w:rsid w:val="007A17CA"/>
    <w:rsid w:val="007A296A"/>
    <w:rsid w:val="007A67C4"/>
    <w:rsid w:val="007C134B"/>
    <w:rsid w:val="007C24E0"/>
    <w:rsid w:val="007C2769"/>
    <w:rsid w:val="007D5FF6"/>
    <w:rsid w:val="007E059D"/>
    <w:rsid w:val="007E0C92"/>
    <w:rsid w:val="007E2D10"/>
    <w:rsid w:val="007E5168"/>
    <w:rsid w:val="007F4255"/>
    <w:rsid w:val="007F5806"/>
    <w:rsid w:val="008008B9"/>
    <w:rsid w:val="00802C1F"/>
    <w:rsid w:val="00806C4B"/>
    <w:rsid w:val="00810555"/>
    <w:rsid w:val="0081151C"/>
    <w:rsid w:val="00813C54"/>
    <w:rsid w:val="008366FC"/>
    <w:rsid w:val="00837037"/>
    <w:rsid w:val="00844274"/>
    <w:rsid w:val="008455F2"/>
    <w:rsid w:val="00856C08"/>
    <w:rsid w:val="0085778E"/>
    <w:rsid w:val="00872D13"/>
    <w:rsid w:val="00876C40"/>
    <w:rsid w:val="00880666"/>
    <w:rsid w:val="008818A1"/>
    <w:rsid w:val="00882077"/>
    <w:rsid w:val="0088386C"/>
    <w:rsid w:val="00885967"/>
    <w:rsid w:val="008873FF"/>
    <w:rsid w:val="00887ADB"/>
    <w:rsid w:val="008924CB"/>
    <w:rsid w:val="00894363"/>
    <w:rsid w:val="00896317"/>
    <w:rsid w:val="008A53EC"/>
    <w:rsid w:val="008A59E9"/>
    <w:rsid w:val="008A63B0"/>
    <w:rsid w:val="008B36C2"/>
    <w:rsid w:val="008C0577"/>
    <w:rsid w:val="008C33D8"/>
    <w:rsid w:val="008C3A2C"/>
    <w:rsid w:val="008D0D2F"/>
    <w:rsid w:val="008E3654"/>
    <w:rsid w:val="008E3E30"/>
    <w:rsid w:val="008E4865"/>
    <w:rsid w:val="008E591F"/>
    <w:rsid w:val="008E75C4"/>
    <w:rsid w:val="008F2BCD"/>
    <w:rsid w:val="009053F6"/>
    <w:rsid w:val="009200D3"/>
    <w:rsid w:val="00923CBC"/>
    <w:rsid w:val="0092612E"/>
    <w:rsid w:val="00931984"/>
    <w:rsid w:val="00956CD3"/>
    <w:rsid w:val="00960904"/>
    <w:rsid w:val="00961FEF"/>
    <w:rsid w:val="00971D30"/>
    <w:rsid w:val="00984D29"/>
    <w:rsid w:val="00987519"/>
    <w:rsid w:val="00997FEA"/>
    <w:rsid w:val="009A4D36"/>
    <w:rsid w:val="009B6697"/>
    <w:rsid w:val="009C6E21"/>
    <w:rsid w:val="009E56EA"/>
    <w:rsid w:val="009F7D34"/>
    <w:rsid w:val="00A14E30"/>
    <w:rsid w:val="00A23688"/>
    <w:rsid w:val="00A36F2F"/>
    <w:rsid w:val="00A4124B"/>
    <w:rsid w:val="00A50E95"/>
    <w:rsid w:val="00A67876"/>
    <w:rsid w:val="00A703E7"/>
    <w:rsid w:val="00A7369C"/>
    <w:rsid w:val="00A81F67"/>
    <w:rsid w:val="00A8486B"/>
    <w:rsid w:val="00A90850"/>
    <w:rsid w:val="00AB3786"/>
    <w:rsid w:val="00AC7693"/>
    <w:rsid w:val="00AD40D9"/>
    <w:rsid w:val="00AF0622"/>
    <w:rsid w:val="00B01C1D"/>
    <w:rsid w:val="00B02FC8"/>
    <w:rsid w:val="00B11627"/>
    <w:rsid w:val="00B32221"/>
    <w:rsid w:val="00B328CA"/>
    <w:rsid w:val="00B3621A"/>
    <w:rsid w:val="00B408A7"/>
    <w:rsid w:val="00B450E0"/>
    <w:rsid w:val="00B56A59"/>
    <w:rsid w:val="00B63F64"/>
    <w:rsid w:val="00B6609A"/>
    <w:rsid w:val="00B66C4D"/>
    <w:rsid w:val="00B711BB"/>
    <w:rsid w:val="00B80E58"/>
    <w:rsid w:val="00B828D7"/>
    <w:rsid w:val="00B97C9A"/>
    <w:rsid w:val="00BA1AAE"/>
    <w:rsid w:val="00BA4394"/>
    <w:rsid w:val="00BB3106"/>
    <w:rsid w:val="00BB7AA7"/>
    <w:rsid w:val="00BF065C"/>
    <w:rsid w:val="00BF2963"/>
    <w:rsid w:val="00BF4755"/>
    <w:rsid w:val="00BF5244"/>
    <w:rsid w:val="00C041CE"/>
    <w:rsid w:val="00C04846"/>
    <w:rsid w:val="00C04C30"/>
    <w:rsid w:val="00C145C4"/>
    <w:rsid w:val="00C1628C"/>
    <w:rsid w:val="00C1724B"/>
    <w:rsid w:val="00C17DB6"/>
    <w:rsid w:val="00C26A7B"/>
    <w:rsid w:val="00C300DB"/>
    <w:rsid w:val="00C30130"/>
    <w:rsid w:val="00C304B1"/>
    <w:rsid w:val="00C31447"/>
    <w:rsid w:val="00C35349"/>
    <w:rsid w:val="00C37942"/>
    <w:rsid w:val="00C5733F"/>
    <w:rsid w:val="00C5786F"/>
    <w:rsid w:val="00C679A5"/>
    <w:rsid w:val="00C728DE"/>
    <w:rsid w:val="00C754E5"/>
    <w:rsid w:val="00C760A7"/>
    <w:rsid w:val="00C813C5"/>
    <w:rsid w:val="00C82705"/>
    <w:rsid w:val="00C852C1"/>
    <w:rsid w:val="00CC391E"/>
    <w:rsid w:val="00CC7A73"/>
    <w:rsid w:val="00CD32C0"/>
    <w:rsid w:val="00CD3DBE"/>
    <w:rsid w:val="00CF3198"/>
    <w:rsid w:val="00D001D8"/>
    <w:rsid w:val="00D018C2"/>
    <w:rsid w:val="00D040D8"/>
    <w:rsid w:val="00D046E8"/>
    <w:rsid w:val="00D1530D"/>
    <w:rsid w:val="00D15E60"/>
    <w:rsid w:val="00D24593"/>
    <w:rsid w:val="00D26E9E"/>
    <w:rsid w:val="00D31625"/>
    <w:rsid w:val="00D3565C"/>
    <w:rsid w:val="00D4671C"/>
    <w:rsid w:val="00D6313C"/>
    <w:rsid w:val="00D647B5"/>
    <w:rsid w:val="00D67216"/>
    <w:rsid w:val="00D7452C"/>
    <w:rsid w:val="00D91097"/>
    <w:rsid w:val="00D97985"/>
    <w:rsid w:val="00DA3178"/>
    <w:rsid w:val="00DA3291"/>
    <w:rsid w:val="00DB27B6"/>
    <w:rsid w:val="00DB3E42"/>
    <w:rsid w:val="00DC1B8D"/>
    <w:rsid w:val="00DC2FD2"/>
    <w:rsid w:val="00DF172D"/>
    <w:rsid w:val="00E04144"/>
    <w:rsid w:val="00E0434F"/>
    <w:rsid w:val="00E06BEA"/>
    <w:rsid w:val="00E0736E"/>
    <w:rsid w:val="00E116FA"/>
    <w:rsid w:val="00E12353"/>
    <w:rsid w:val="00E27F10"/>
    <w:rsid w:val="00E3071E"/>
    <w:rsid w:val="00E31CF0"/>
    <w:rsid w:val="00E4237A"/>
    <w:rsid w:val="00E536E4"/>
    <w:rsid w:val="00E552A7"/>
    <w:rsid w:val="00E570F3"/>
    <w:rsid w:val="00E645A3"/>
    <w:rsid w:val="00E6672D"/>
    <w:rsid w:val="00E739EB"/>
    <w:rsid w:val="00E77C4E"/>
    <w:rsid w:val="00E817C0"/>
    <w:rsid w:val="00E905E9"/>
    <w:rsid w:val="00E90ABD"/>
    <w:rsid w:val="00E92CFA"/>
    <w:rsid w:val="00EA58DD"/>
    <w:rsid w:val="00EA7483"/>
    <w:rsid w:val="00EC2E70"/>
    <w:rsid w:val="00EC3611"/>
    <w:rsid w:val="00ED1ACA"/>
    <w:rsid w:val="00ED45F0"/>
    <w:rsid w:val="00ED4CCB"/>
    <w:rsid w:val="00EE3C6B"/>
    <w:rsid w:val="00EE5730"/>
    <w:rsid w:val="00EF3126"/>
    <w:rsid w:val="00EF7179"/>
    <w:rsid w:val="00F00196"/>
    <w:rsid w:val="00F00736"/>
    <w:rsid w:val="00F02624"/>
    <w:rsid w:val="00F04828"/>
    <w:rsid w:val="00F06DDA"/>
    <w:rsid w:val="00F11288"/>
    <w:rsid w:val="00F130AC"/>
    <w:rsid w:val="00F16B23"/>
    <w:rsid w:val="00F24EA4"/>
    <w:rsid w:val="00F37237"/>
    <w:rsid w:val="00F40BAB"/>
    <w:rsid w:val="00F54D4E"/>
    <w:rsid w:val="00F6214C"/>
    <w:rsid w:val="00F635CD"/>
    <w:rsid w:val="00F75432"/>
    <w:rsid w:val="00F76AF0"/>
    <w:rsid w:val="00F924A7"/>
    <w:rsid w:val="00F93A4E"/>
    <w:rsid w:val="00F97BB3"/>
    <w:rsid w:val="00FA2483"/>
    <w:rsid w:val="00FC077A"/>
    <w:rsid w:val="00FC1689"/>
    <w:rsid w:val="00FD4F70"/>
    <w:rsid w:val="00FE53BD"/>
    <w:rsid w:val="00FE53DF"/>
    <w:rsid w:val="00FE6B1D"/>
    <w:rsid w:val="00FF4C1D"/>
    <w:rsid w:val="00FF5AA3"/>
    <w:rsid w:val="00FF6134"/>
    <w:rsid w:val="00FF7425"/>
    <w:rsid w:val="06E56733"/>
    <w:rsid w:val="0B8F1AF1"/>
    <w:rsid w:val="1720A6A8"/>
    <w:rsid w:val="17DFB507"/>
    <w:rsid w:val="1F96C035"/>
    <w:rsid w:val="28AAFDC9"/>
    <w:rsid w:val="29706179"/>
    <w:rsid w:val="3388A0B8"/>
    <w:rsid w:val="347F2E1B"/>
    <w:rsid w:val="401F6E50"/>
    <w:rsid w:val="467FB54E"/>
    <w:rsid w:val="57364655"/>
    <w:rsid w:val="5958DC6B"/>
    <w:rsid w:val="5A978A9A"/>
    <w:rsid w:val="5DF69938"/>
    <w:rsid w:val="5E751E74"/>
    <w:rsid w:val="67912E3D"/>
    <w:rsid w:val="6A3E49A9"/>
    <w:rsid w:val="72CD5FB7"/>
    <w:rsid w:val="7AE7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725A"/>
  <w14:defaultImageDpi w14:val="32767"/>
  <w15:chartTrackingRefBased/>
  <w15:docId w15:val="{01A05CC7-DAF0-4274-A0C9-01D24565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3611"/>
    <w:rPr>
      <w:rFonts w:eastAsiaTheme="minorEastAsia"/>
    </w:rPr>
  </w:style>
  <w:style w:type="paragraph" w:styleId="Heading2">
    <w:name w:val="heading 2"/>
    <w:basedOn w:val="Normal"/>
    <w:next w:val="Normal"/>
    <w:link w:val="Heading2Char"/>
    <w:uiPriority w:val="9"/>
    <w:unhideWhenUsed/>
    <w:qFormat/>
    <w:rsid w:val="00EF7179"/>
    <w:pPr>
      <w:keepNext/>
      <w:keepLines/>
      <w:spacing w:before="200"/>
      <w:outlineLvl w:val="1"/>
    </w:pPr>
    <w:rPr>
      <w:rFonts w:asciiTheme="majorHAnsi" w:eastAsiaTheme="majorEastAsia" w:hAnsiTheme="majorHAnsi" w:cstheme="majorBidi"/>
      <w:b/>
      <w:bCs/>
      <w:color w:val="44546A" w:themeColor="text2"/>
      <w:sz w:val="26"/>
      <w:szCs w:val="26"/>
    </w:rPr>
  </w:style>
  <w:style w:type="paragraph" w:styleId="Heading3">
    <w:name w:val="heading 3"/>
    <w:basedOn w:val="Normal"/>
    <w:next w:val="Normal"/>
    <w:link w:val="Heading3Char"/>
    <w:uiPriority w:val="9"/>
    <w:unhideWhenUsed/>
    <w:qFormat/>
    <w:rsid w:val="00373876"/>
    <w:pPr>
      <w:keepNext/>
      <w:keepLines/>
      <w:spacing w:before="200"/>
      <w:outlineLvl w:val="2"/>
    </w:pPr>
    <w:rPr>
      <w:rFonts w:asciiTheme="majorHAnsi" w:eastAsiaTheme="majorEastAsia" w:hAnsiTheme="majorHAnsi" w:cstheme="majorBidi"/>
      <w:b/>
      <w:bCs/>
      <w:color w:val="2E74B5" w:themeColor="accent1" w:themeShade="BF"/>
    </w:rPr>
  </w:style>
  <w:style w:type="paragraph" w:styleId="Heading4">
    <w:name w:val="heading 4"/>
    <w:basedOn w:val="Normal"/>
    <w:next w:val="Normal"/>
    <w:link w:val="Heading4Char"/>
    <w:uiPriority w:val="9"/>
    <w:unhideWhenUsed/>
    <w:qFormat/>
    <w:rsid w:val="00F16B2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16B2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179"/>
    <w:rPr>
      <w:rFonts w:asciiTheme="majorHAnsi" w:eastAsiaTheme="majorEastAsia" w:hAnsiTheme="majorHAnsi" w:cstheme="majorBidi"/>
      <w:b/>
      <w:bCs/>
      <w:color w:val="44546A" w:themeColor="text2"/>
      <w:sz w:val="26"/>
      <w:szCs w:val="26"/>
    </w:rPr>
  </w:style>
  <w:style w:type="character" w:customStyle="1" w:styleId="Heading3Char">
    <w:name w:val="Heading 3 Char"/>
    <w:basedOn w:val="DefaultParagraphFont"/>
    <w:link w:val="Heading3"/>
    <w:uiPriority w:val="9"/>
    <w:rsid w:val="00373876"/>
    <w:rPr>
      <w:rFonts w:asciiTheme="majorHAnsi" w:eastAsiaTheme="majorEastAsia" w:hAnsiTheme="majorHAnsi" w:cstheme="majorBidi"/>
      <w:b/>
      <w:bCs/>
      <w:color w:val="2E74B5" w:themeColor="accent1" w:themeShade="BF"/>
    </w:rPr>
  </w:style>
  <w:style w:type="paragraph" w:styleId="ListParagraph">
    <w:name w:val="List Paragraph"/>
    <w:basedOn w:val="Normal"/>
    <w:uiPriority w:val="34"/>
    <w:qFormat/>
    <w:rsid w:val="0065377B"/>
    <w:pPr>
      <w:ind w:left="720"/>
      <w:contextualSpacing/>
    </w:pPr>
  </w:style>
  <w:style w:type="paragraph" w:styleId="Header">
    <w:name w:val="header"/>
    <w:basedOn w:val="Normal"/>
    <w:link w:val="HeaderChar"/>
    <w:uiPriority w:val="99"/>
    <w:unhideWhenUsed/>
    <w:rsid w:val="0065377B"/>
    <w:pPr>
      <w:tabs>
        <w:tab w:val="center" w:pos="4680"/>
        <w:tab w:val="right" w:pos="9360"/>
      </w:tabs>
    </w:pPr>
  </w:style>
  <w:style w:type="character" w:customStyle="1" w:styleId="HeaderChar">
    <w:name w:val="Header Char"/>
    <w:basedOn w:val="DefaultParagraphFont"/>
    <w:link w:val="Header"/>
    <w:uiPriority w:val="99"/>
    <w:rsid w:val="0065377B"/>
    <w:rPr>
      <w:rFonts w:eastAsiaTheme="minorEastAsia"/>
    </w:rPr>
  </w:style>
  <w:style w:type="paragraph" w:styleId="Footer">
    <w:name w:val="footer"/>
    <w:basedOn w:val="Normal"/>
    <w:link w:val="FooterChar"/>
    <w:uiPriority w:val="99"/>
    <w:unhideWhenUsed/>
    <w:rsid w:val="0065377B"/>
    <w:pPr>
      <w:tabs>
        <w:tab w:val="center" w:pos="4680"/>
        <w:tab w:val="right" w:pos="9360"/>
      </w:tabs>
    </w:pPr>
  </w:style>
  <w:style w:type="character" w:customStyle="1" w:styleId="FooterChar">
    <w:name w:val="Footer Char"/>
    <w:basedOn w:val="DefaultParagraphFont"/>
    <w:link w:val="Footer"/>
    <w:uiPriority w:val="99"/>
    <w:rsid w:val="0065377B"/>
    <w:rPr>
      <w:rFonts w:eastAsiaTheme="minorEastAsia"/>
    </w:rPr>
  </w:style>
  <w:style w:type="character" w:styleId="Hyperlink">
    <w:name w:val="Hyperlink"/>
    <w:basedOn w:val="DefaultParagraphFont"/>
    <w:uiPriority w:val="99"/>
    <w:unhideWhenUsed/>
    <w:rsid w:val="008E3E30"/>
    <w:rPr>
      <w:color w:val="0563C1" w:themeColor="hyperlink"/>
      <w:u w:val="single"/>
    </w:rPr>
  </w:style>
  <w:style w:type="paragraph" w:customStyle="1" w:styleId="Style1">
    <w:name w:val="Style1"/>
    <w:basedOn w:val="Heading3"/>
    <w:qFormat/>
    <w:rsid w:val="00373876"/>
  </w:style>
  <w:style w:type="paragraph" w:styleId="Title">
    <w:name w:val="Title"/>
    <w:basedOn w:val="Normal"/>
    <w:next w:val="Subtitle"/>
    <w:link w:val="TitleChar"/>
    <w:qFormat/>
    <w:rsid w:val="00416D41"/>
    <w:pPr>
      <w:keepNext/>
      <w:spacing w:before="240" w:after="240"/>
      <w:jc w:val="center"/>
    </w:pPr>
    <w:rPr>
      <w:rFonts w:ascii="Cambria" w:eastAsia="Times New Roman" w:hAnsi="Cambria" w:cs="Times New Roman"/>
      <w:b/>
      <w:color w:val="123A63"/>
      <w:sz w:val="88"/>
      <w:szCs w:val="88"/>
    </w:rPr>
  </w:style>
  <w:style w:type="character" w:customStyle="1" w:styleId="TitleChar">
    <w:name w:val="Title Char"/>
    <w:basedOn w:val="DefaultParagraphFont"/>
    <w:link w:val="Title"/>
    <w:rsid w:val="00416D41"/>
    <w:rPr>
      <w:rFonts w:ascii="Cambria" w:eastAsia="Times New Roman" w:hAnsi="Cambria" w:cs="Times New Roman"/>
      <w:b/>
      <w:color w:val="123A63"/>
      <w:sz w:val="88"/>
      <w:szCs w:val="88"/>
    </w:rPr>
  </w:style>
  <w:style w:type="paragraph" w:styleId="Subtitle">
    <w:name w:val="Subtitle"/>
    <w:basedOn w:val="Normal"/>
    <w:link w:val="SubtitleChar"/>
    <w:qFormat/>
    <w:rsid w:val="00416D41"/>
    <w:pPr>
      <w:keepNext/>
      <w:tabs>
        <w:tab w:val="left" w:pos="7230"/>
      </w:tabs>
      <w:spacing w:before="60" w:after="60"/>
      <w:jc w:val="center"/>
    </w:pPr>
    <w:rPr>
      <w:rFonts w:ascii="Cambria" w:eastAsia="Times New Roman" w:hAnsi="Cambria" w:cs="Times New Roman"/>
      <w:b/>
      <w:color w:val="123A63"/>
      <w:sz w:val="56"/>
      <w:szCs w:val="20"/>
    </w:rPr>
  </w:style>
  <w:style w:type="character" w:customStyle="1" w:styleId="SubtitleChar">
    <w:name w:val="Subtitle Char"/>
    <w:basedOn w:val="DefaultParagraphFont"/>
    <w:link w:val="Subtitle"/>
    <w:rsid w:val="00416D41"/>
    <w:rPr>
      <w:rFonts w:ascii="Cambria" w:eastAsia="Times New Roman" w:hAnsi="Cambria" w:cs="Times New Roman"/>
      <w:b/>
      <w:color w:val="123A63"/>
      <w:sz w:val="56"/>
      <w:szCs w:val="20"/>
    </w:rPr>
  </w:style>
  <w:style w:type="character" w:styleId="Strong">
    <w:name w:val="Strong"/>
    <w:basedOn w:val="DefaultParagraphFont"/>
    <w:uiPriority w:val="22"/>
    <w:qFormat/>
    <w:rsid w:val="005B73F0"/>
    <w:rPr>
      <w:b/>
      <w:bCs/>
    </w:rPr>
  </w:style>
  <w:style w:type="character" w:styleId="FollowedHyperlink">
    <w:name w:val="FollowedHyperlink"/>
    <w:basedOn w:val="DefaultParagraphFont"/>
    <w:uiPriority w:val="99"/>
    <w:semiHidden/>
    <w:unhideWhenUsed/>
    <w:rsid w:val="003D4575"/>
    <w:rPr>
      <w:color w:val="954F72" w:themeColor="followedHyperlink"/>
      <w:u w:val="single"/>
    </w:rPr>
  </w:style>
  <w:style w:type="character" w:customStyle="1" w:styleId="Heading4Char">
    <w:name w:val="Heading 4 Char"/>
    <w:basedOn w:val="DefaultParagraphFont"/>
    <w:link w:val="Heading4"/>
    <w:uiPriority w:val="9"/>
    <w:rsid w:val="00F16B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16B2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rsid w:val="003D6DBC"/>
    <w:rPr>
      <w:color w:val="605E5C"/>
      <w:shd w:val="clear" w:color="auto" w:fill="E1DFDD"/>
    </w:rPr>
  </w:style>
  <w:style w:type="paragraph" w:styleId="TOC1">
    <w:name w:val="toc 1"/>
    <w:basedOn w:val="Normal"/>
    <w:next w:val="Normal"/>
    <w:autoRedefine/>
    <w:uiPriority w:val="39"/>
    <w:unhideWhenUsed/>
    <w:rsid w:val="00707DBE"/>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707DBE"/>
    <w:pPr>
      <w:spacing w:before="240"/>
    </w:pPr>
    <w:rPr>
      <w:rFonts w:cstheme="minorHAnsi"/>
      <w:b/>
      <w:bCs/>
      <w:sz w:val="20"/>
      <w:szCs w:val="20"/>
    </w:rPr>
  </w:style>
  <w:style w:type="paragraph" w:styleId="TOC3">
    <w:name w:val="toc 3"/>
    <w:basedOn w:val="Normal"/>
    <w:next w:val="Normal"/>
    <w:autoRedefine/>
    <w:uiPriority w:val="39"/>
    <w:unhideWhenUsed/>
    <w:rsid w:val="00707DBE"/>
    <w:pPr>
      <w:ind w:left="240"/>
    </w:pPr>
    <w:rPr>
      <w:rFonts w:cstheme="minorHAnsi"/>
      <w:sz w:val="20"/>
      <w:szCs w:val="20"/>
    </w:rPr>
  </w:style>
  <w:style w:type="paragraph" w:styleId="TOC4">
    <w:name w:val="toc 4"/>
    <w:basedOn w:val="Normal"/>
    <w:next w:val="Normal"/>
    <w:autoRedefine/>
    <w:uiPriority w:val="39"/>
    <w:unhideWhenUsed/>
    <w:rsid w:val="00707DBE"/>
    <w:pPr>
      <w:ind w:left="480"/>
    </w:pPr>
    <w:rPr>
      <w:rFonts w:cstheme="minorHAnsi"/>
      <w:sz w:val="20"/>
      <w:szCs w:val="20"/>
    </w:rPr>
  </w:style>
  <w:style w:type="paragraph" w:styleId="TOC5">
    <w:name w:val="toc 5"/>
    <w:basedOn w:val="Normal"/>
    <w:next w:val="Normal"/>
    <w:autoRedefine/>
    <w:uiPriority w:val="39"/>
    <w:unhideWhenUsed/>
    <w:rsid w:val="00707DBE"/>
    <w:pPr>
      <w:ind w:left="720"/>
    </w:pPr>
    <w:rPr>
      <w:rFonts w:cstheme="minorHAnsi"/>
      <w:sz w:val="20"/>
      <w:szCs w:val="20"/>
    </w:rPr>
  </w:style>
  <w:style w:type="paragraph" w:styleId="TOC6">
    <w:name w:val="toc 6"/>
    <w:basedOn w:val="Normal"/>
    <w:next w:val="Normal"/>
    <w:autoRedefine/>
    <w:uiPriority w:val="39"/>
    <w:unhideWhenUsed/>
    <w:rsid w:val="00707DBE"/>
    <w:pPr>
      <w:ind w:left="960"/>
    </w:pPr>
    <w:rPr>
      <w:rFonts w:cstheme="minorHAnsi"/>
      <w:sz w:val="20"/>
      <w:szCs w:val="20"/>
    </w:rPr>
  </w:style>
  <w:style w:type="paragraph" w:styleId="TOC7">
    <w:name w:val="toc 7"/>
    <w:basedOn w:val="Normal"/>
    <w:next w:val="Normal"/>
    <w:autoRedefine/>
    <w:uiPriority w:val="39"/>
    <w:unhideWhenUsed/>
    <w:rsid w:val="00707DBE"/>
    <w:pPr>
      <w:ind w:left="1200"/>
    </w:pPr>
    <w:rPr>
      <w:rFonts w:cstheme="minorHAnsi"/>
      <w:sz w:val="20"/>
      <w:szCs w:val="20"/>
    </w:rPr>
  </w:style>
  <w:style w:type="paragraph" w:styleId="TOC8">
    <w:name w:val="toc 8"/>
    <w:basedOn w:val="Normal"/>
    <w:next w:val="Normal"/>
    <w:autoRedefine/>
    <w:uiPriority w:val="39"/>
    <w:unhideWhenUsed/>
    <w:rsid w:val="00707DBE"/>
    <w:pPr>
      <w:ind w:left="1440"/>
    </w:pPr>
    <w:rPr>
      <w:rFonts w:cstheme="minorHAnsi"/>
      <w:sz w:val="20"/>
      <w:szCs w:val="20"/>
    </w:rPr>
  </w:style>
  <w:style w:type="paragraph" w:styleId="TOC9">
    <w:name w:val="toc 9"/>
    <w:basedOn w:val="Normal"/>
    <w:next w:val="Normal"/>
    <w:autoRedefine/>
    <w:uiPriority w:val="39"/>
    <w:unhideWhenUsed/>
    <w:rsid w:val="00707DBE"/>
    <w:pPr>
      <w:ind w:left="1680"/>
    </w:pPr>
    <w:rPr>
      <w:rFonts w:cstheme="minorHAnsi"/>
      <w:sz w:val="20"/>
      <w:szCs w:val="20"/>
    </w:rPr>
  </w:style>
  <w:style w:type="paragraph" w:customStyle="1" w:styleId="paragraph">
    <w:name w:val="paragraph"/>
    <w:basedOn w:val="Normal"/>
    <w:rsid w:val="006A04FA"/>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6A04FA"/>
  </w:style>
  <w:style w:type="character" w:customStyle="1" w:styleId="eop">
    <w:name w:val="eop"/>
    <w:basedOn w:val="DefaultParagraphFont"/>
    <w:rsid w:val="006A04FA"/>
  </w:style>
  <w:style w:type="character" w:styleId="CommentReference">
    <w:name w:val="annotation reference"/>
    <w:basedOn w:val="DefaultParagraphFont"/>
    <w:uiPriority w:val="99"/>
    <w:semiHidden/>
    <w:unhideWhenUsed/>
    <w:rsid w:val="00B66C4D"/>
    <w:rPr>
      <w:sz w:val="16"/>
      <w:szCs w:val="16"/>
    </w:rPr>
  </w:style>
  <w:style w:type="paragraph" w:styleId="CommentText">
    <w:name w:val="annotation text"/>
    <w:basedOn w:val="Normal"/>
    <w:link w:val="CommentTextChar"/>
    <w:uiPriority w:val="99"/>
    <w:semiHidden/>
    <w:unhideWhenUsed/>
    <w:rsid w:val="00B66C4D"/>
    <w:rPr>
      <w:sz w:val="20"/>
      <w:szCs w:val="20"/>
    </w:rPr>
  </w:style>
  <w:style w:type="character" w:customStyle="1" w:styleId="CommentTextChar">
    <w:name w:val="Comment Text Char"/>
    <w:basedOn w:val="DefaultParagraphFont"/>
    <w:link w:val="CommentText"/>
    <w:uiPriority w:val="99"/>
    <w:semiHidden/>
    <w:rsid w:val="00B66C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66C4D"/>
    <w:rPr>
      <w:b/>
      <w:bCs/>
    </w:rPr>
  </w:style>
  <w:style w:type="character" w:customStyle="1" w:styleId="CommentSubjectChar">
    <w:name w:val="Comment Subject Char"/>
    <w:basedOn w:val="CommentTextChar"/>
    <w:link w:val="CommentSubject"/>
    <w:uiPriority w:val="99"/>
    <w:semiHidden/>
    <w:rsid w:val="00B66C4D"/>
    <w:rPr>
      <w:rFonts w:eastAsiaTheme="minorEastAsia"/>
      <w:b/>
      <w:bCs/>
      <w:sz w:val="20"/>
      <w:szCs w:val="20"/>
    </w:rPr>
  </w:style>
  <w:style w:type="paragraph" w:styleId="Revision">
    <w:name w:val="Revision"/>
    <w:hidden/>
    <w:uiPriority w:val="99"/>
    <w:semiHidden/>
    <w:rsid w:val="00B66C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6843">
      <w:bodyDiv w:val="1"/>
      <w:marLeft w:val="0"/>
      <w:marRight w:val="0"/>
      <w:marTop w:val="0"/>
      <w:marBottom w:val="0"/>
      <w:divBdr>
        <w:top w:val="none" w:sz="0" w:space="0" w:color="auto"/>
        <w:left w:val="none" w:sz="0" w:space="0" w:color="auto"/>
        <w:bottom w:val="none" w:sz="0" w:space="0" w:color="auto"/>
        <w:right w:val="none" w:sz="0" w:space="0" w:color="auto"/>
      </w:divBdr>
    </w:div>
    <w:div w:id="486553341">
      <w:bodyDiv w:val="1"/>
      <w:marLeft w:val="0"/>
      <w:marRight w:val="0"/>
      <w:marTop w:val="0"/>
      <w:marBottom w:val="0"/>
      <w:divBdr>
        <w:top w:val="none" w:sz="0" w:space="0" w:color="auto"/>
        <w:left w:val="none" w:sz="0" w:space="0" w:color="auto"/>
        <w:bottom w:val="none" w:sz="0" w:space="0" w:color="auto"/>
        <w:right w:val="none" w:sz="0" w:space="0" w:color="auto"/>
      </w:divBdr>
    </w:div>
    <w:div w:id="524296938">
      <w:bodyDiv w:val="1"/>
      <w:marLeft w:val="0"/>
      <w:marRight w:val="0"/>
      <w:marTop w:val="0"/>
      <w:marBottom w:val="0"/>
      <w:divBdr>
        <w:top w:val="none" w:sz="0" w:space="0" w:color="auto"/>
        <w:left w:val="none" w:sz="0" w:space="0" w:color="auto"/>
        <w:bottom w:val="none" w:sz="0" w:space="0" w:color="auto"/>
        <w:right w:val="none" w:sz="0" w:space="0" w:color="auto"/>
      </w:divBdr>
    </w:div>
    <w:div w:id="1042369475">
      <w:bodyDiv w:val="1"/>
      <w:marLeft w:val="0"/>
      <w:marRight w:val="0"/>
      <w:marTop w:val="0"/>
      <w:marBottom w:val="0"/>
      <w:divBdr>
        <w:top w:val="none" w:sz="0" w:space="0" w:color="auto"/>
        <w:left w:val="none" w:sz="0" w:space="0" w:color="auto"/>
        <w:bottom w:val="none" w:sz="0" w:space="0" w:color="auto"/>
        <w:right w:val="none" w:sz="0" w:space="0" w:color="auto"/>
      </w:divBdr>
    </w:div>
    <w:div w:id="1067654751">
      <w:bodyDiv w:val="1"/>
      <w:marLeft w:val="0"/>
      <w:marRight w:val="0"/>
      <w:marTop w:val="0"/>
      <w:marBottom w:val="0"/>
      <w:divBdr>
        <w:top w:val="none" w:sz="0" w:space="0" w:color="auto"/>
        <w:left w:val="none" w:sz="0" w:space="0" w:color="auto"/>
        <w:bottom w:val="none" w:sz="0" w:space="0" w:color="auto"/>
        <w:right w:val="none" w:sz="0" w:space="0" w:color="auto"/>
      </w:divBdr>
    </w:div>
    <w:div w:id="1141577267">
      <w:bodyDiv w:val="1"/>
      <w:marLeft w:val="0"/>
      <w:marRight w:val="0"/>
      <w:marTop w:val="0"/>
      <w:marBottom w:val="0"/>
      <w:divBdr>
        <w:top w:val="none" w:sz="0" w:space="0" w:color="auto"/>
        <w:left w:val="none" w:sz="0" w:space="0" w:color="auto"/>
        <w:bottom w:val="none" w:sz="0" w:space="0" w:color="auto"/>
        <w:right w:val="none" w:sz="0" w:space="0" w:color="auto"/>
      </w:divBdr>
    </w:div>
    <w:div w:id="1330521081">
      <w:bodyDiv w:val="1"/>
      <w:marLeft w:val="0"/>
      <w:marRight w:val="0"/>
      <w:marTop w:val="0"/>
      <w:marBottom w:val="0"/>
      <w:divBdr>
        <w:top w:val="none" w:sz="0" w:space="0" w:color="auto"/>
        <w:left w:val="none" w:sz="0" w:space="0" w:color="auto"/>
        <w:bottom w:val="none" w:sz="0" w:space="0" w:color="auto"/>
        <w:right w:val="none" w:sz="0" w:space="0" w:color="auto"/>
      </w:divBdr>
      <w:divsChild>
        <w:div w:id="1007175683">
          <w:marLeft w:val="576"/>
          <w:marRight w:val="0"/>
          <w:marTop w:val="240"/>
          <w:marBottom w:val="240"/>
          <w:divBdr>
            <w:top w:val="none" w:sz="0" w:space="0" w:color="auto"/>
            <w:left w:val="none" w:sz="0" w:space="0" w:color="auto"/>
            <w:bottom w:val="none" w:sz="0" w:space="0" w:color="auto"/>
            <w:right w:val="none" w:sz="0" w:space="0" w:color="auto"/>
          </w:divBdr>
        </w:div>
        <w:div w:id="709690893">
          <w:marLeft w:val="576"/>
          <w:marRight w:val="0"/>
          <w:marTop w:val="240"/>
          <w:marBottom w:val="240"/>
          <w:divBdr>
            <w:top w:val="none" w:sz="0" w:space="0" w:color="auto"/>
            <w:left w:val="none" w:sz="0" w:space="0" w:color="auto"/>
            <w:bottom w:val="none" w:sz="0" w:space="0" w:color="auto"/>
            <w:right w:val="none" w:sz="0" w:space="0" w:color="auto"/>
          </w:divBdr>
        </w:div>
        <w:div w:id="1707945734">
          <w:marLeft w:val="576"/>
          <w:marRight w:val="0"/>
          <w:marTop w:val="240"/>
          <w:marBottom w:val="240"/>
          <w:divBdr>
            <w:top w:val="none" w:sz="0" w:space="0" w:color="auto"/>
            <w:left w:val="none" w:sz="0" w:space="0" w:color="auto"/>
            <w:bottom w:val="none" w:sz="0" w:space="0" w:color="auto"/>
            <w:right w:val="none" w:sz="0" w:space="0" w:color="auto"/>
          </w:divBdr>
        </w:div>
        <w:div w:id="1966042105">
          <w:marLeft w:val="576"/>
          <w:marRight w:val="0"/>
          <w:marTop w:val="240"/>
          <w:marBottom w:val="240"/>
          <w:divBdr>
            <w:top w:val="none" w:sz="0" w:space="0" w:color="auto"/>
            <w:left w:val="none" w:sz="0" w:space="0" w:color="auto"/>
            <w:bottom w:val="none" w:sz="0" w:space="0" w:color="auto"/>
            <w:right w:val="none" w:sz="0" w:space="0" w:color="auto"/>
          </w:divBdr>
        </w:div>
      </w:divsChild>
    </w:div>
    <w:div w:id="1348218607">
      <w:bodyDiv w:val="1"/>
      <w:marLeft w:val="0"/>
      <w:marRight w:val="0"/>
      <w:marTop w:val="0"/>
      <w:marBottom w:val="0"/>
      <w:divBdr>
        <w:top w:val="none" w:sz="0" w:space="0" w:color="auto"/>
        <w:left w:val="none" w:sz="0" w:space="0" w:color="auto"/>
        <w:bottom w:val="none" w:sz="0" w:space="0" w:color="auto"/>
        <w:right w:val="none" w:sz="0" w:space="0" w:color="auto"/>
      </w:divBdr>
    </w:div>
    <w:div w:id="1441491966">
      <w:bodyDiv w:val="1"/>
      <w:marLeft w:val="0"/>
      <w:marRight w:val="0"/>
      <w:marTop w:val="0"/>
      <w:marBottom w:val="0"/>
      <w:divBdr>
        <w:top w:val="none" w:sz="0" w:space="0" w:color="auto"/>
        <w:left w:val="none" w:sz="0" w:space="0" w:color="auto"/>
        <w:bottom w:val="none" w:sz="0" w:space="0" w:color="auto"/>
        <w:right w:val="none" w:sz="0" w:space="0" w:color="auto"/>
      </w:divBdr>
    </w:div>
    <w:div w:id="1645771740">
      <w:bodyDiv w:val="1"/>
      <w:marLeft w:val="0"/>
      <w:marRight w:val="0"/>
      <w:marTop w:val="0"/>
      <w:marBottom w:val="0"/>
      <w:divBdr>
        <w:top w:val="none" w:sz="0" w:space="0" w:color="auto"/>
        <w:left w:val="none" w:sz="0" w:space="0" w:color="auto"/>
        <w:bottom w:val="none" w:sz="0" w:space="0" w:color="auto"/>
        <w:right w:val="none" w:sz="0" w:space="0" w:color="auto"/>
      </w:divBdr>
    </w:div>
    <w:div w:id="1728072215">
      <w:bodyDiv w:val="1"/>
      <w:marLeft w:val="0"/>
      <w:marRight w:val="0"/>
      <w:marTop w:val="0"/>
      <w:marBottom w:val="0"/>
      <w:divBdr>
        <w:top w:val="none" w:sz="0" w:space="0" w:color="auto"/>
        <w:left w:val="none" w:sz="0" w:space="0" w:color="auto"/>
        <w:bottom w:val="none" w:sz="0" w:space="0" w:color="auto"/>
        <w:right w:val="none" w:sz="0" w:space="0" w:color="auto"/>
      </w:divBdr>
      <w:divsChild>
        <w:div w:id="896863926">
          <w:marLeft w:val="432"/>
          <w:marRight w:val="0"/>
          <w:marTop w:val="0"/>
          <w:marBottom w:val="60"/>
          <w:divBdr>
            <w:top w:val="none" w:sz="0" w:space="0" w:color="auto"/>
            <w:left w:val="none" w:sz="0" w:space="0" w:color="auto"/>
            <w:bottom w:val="none" w:sz="0" w:space="0" w:color="auto"/>
            <w:right w:val="none" w:sz="0" w:space="0" w:color="auto"/>
          </w:divBdr>
        </w:div>
      </w:divsChild>
    </w:div>
    <w:div w:id="1908415050">
      <w:bodyDiv w:val="1"/>
      <w:marLeft w:val="0"/>
      <w:marRight w:val="0"/>
      <w:marTop w:val="0"/>
      <w:marBottom w:val="0"/>
      <w:divBdr>
        <w:top w:val="none" w:sz="0" w:space="0" w:color="auto"/>
        <w:left w:val="none" w:sz="0" w:space="0" w:color="auto"/>
        <w:bottom w:val="none" w:sz="0" w:space="0" w:color="auto"/>
        <w:right w:val="none" w:sz="0" w:space="0" w:color="auto"/>
      </w:divBdr>
    </w:div>
    <w:div w:id="2112309621">
      <w:bodyDiv w:val="1"/>
      <w:marLeft w:val="0"/>
      <w:marRight w:val="0"/>
      <w:marTop w:val="0"/>
      <w:marBottom w:val="0"/>
      <w:divBdr>
        <w:top w:val="none" w:sz="0" w:space="0" w:color="auto"/>
        <w:left w:val="none" w:sz="0" w:space="0" w:color="auto"/>
        <w:bottom w:val="none" w:sz="0" w:space="0" w:color="auto"/>
        <w:right w:val="none" w:sz="0" w:space="0" w:color="auto"/>
      </w:divBdr>
      <w:divsChild>
        <w:div w:id="548227822">
          <w:marLeft w:val="1152"/>
          <w:marRight w:val="0"/>
          <w:marTop w:val="240"/>
          <w:marBottom w:val="240"/>
          <w:divBdr>
            <w:top w:val="none" w:sz="0" w:space="0" w:color="auto"/>
            <w:left w:val="none" w:sz="0" w:space="0" w:color="auto"/>
            <w:bottom w:val="none" w:sz="0" w:space="0" w:color="auto"/>
            <w:right w:val="none" w:sz="0" w:space="0" w:color="auto"/>
          </w:divBdr>
        </w:div>
        <w:div w:id="1591768357">
          <w:marLeft w:val="1152"/>
          <w:marRight w:val="0"/>
          <w:marTop w:val="240"/>
          <w:marBottom w:val="240"/>
          <w:divBdr>
            <w:top w:val="none" w:sz="0" w:space="0" w:color="auto"/>
            <w:left w:val="none" w:sz="0" w:space="0" w:color="auto"/>
            <w:bottom w:val="none" w:sz="0" w:space="0" w:color="auto"/>
            <w:right w:val="none" w:sz="0" w:space="0" w:color="auto"/>
          </w:divBdr>
        </w:div>
        <w:div w:id="1013796867">
          <w:marLeft w:val="1728"/>
          <w:marRight w:val="0"/>
          <w:marTop w:val="240"/>
          <w:marBottom w:val="240"/>
          <w:divBdr>
            <w:top w:val="none" w:sz="0" w:space="0" w:color="auto"/>
            <w:left w:val="none" w:sz="0" w:space="0" w:color="auto"/>
            <w:bottom w:val="none" w:sz="0" w:space="0" w:color="auto"/>
            <w:right w:val="none" w:sz="0" w:space="0" w:color="auto"/>
          </w:divBdr>
        </w:div>
        <w:div w:id="341468175">
          <w:marLeft w:val="1728"/>
          <w:marRight w:val="0"/>
          <w:marTop w:val="240"/>
          <w:marBottom w:val="240"/>
          <w:divBdr>
            <w:top w:val="none" w:sz="0" w:space="0" w:color="auto"/>
            <w:left w:val="none" w:sz="0" w:space="0" w:color="auto"/>
            <w:bottom w:val="none" w:sz="0" w:space="0" w:color="auto"/>
            <w:right w:val="none" w:sz="0" w:space="0" w:color="auto"/>
          </w:divBdr>
        </w:div>
        <w:div w:id="1193885670">
          <w:marLeft w:val="1728"/>
          <w:marRight w:val="0"/>
          <w:marTop w:val="240"/>
          <w:marBottom w:val="240"/>
          <w:divBdr>
            <w:top w:val="none" w:sz="0" w:space="0" w:color="auto"/>
            <w:left w:val="none" w:sz="0" w:space="0" w:color="auto"/>
            <w:bottom w:val="none" w:sz="0" w:space="0" w:color="auto"/>
            <w:right w:val="none" w:sz="0" w:space="0" w:color="auto"/>
          </w:divBdr>
        </w:div>
        <w:div w:id="547566369">
          <w:marLeft w:val="1728"/>
          <w:marRight w:val="0"/>
          <w:marTop w:val="240"/>
          <w:marBottom w:val="240"/>
          <w:divBdr>
            <w:top w:val="none" w:sz="0" w:space="0" w:color="auto"/>
            <w:left w:val="none" w:sz="0" w:space="0" w:color="auto"/>
            <w:bottom w:val="none" w:sz="0" w:space="0" w:color="auto"/>
            <w:right w:val="none" w:sz="0" w:space="0" w:color="auto"/>
          </w:divBdr>
        </w:div>
        <w:div w:id="222715940">
          <w:marLeft w:val="1728"/>
          <w:marRight w:val="0"/>
          <w:marTop w:val="240"/>
          <w:marBottom w:val="240"/>
          <w:divBdr>
            <w:top w:val="none" w:sz="0" w:space="0" w:color="auto"/>
            <w:left w:val="none" w:sz="0" w:space="0" w:color="auto"/>
            <w:bottom w:val="none" w:sz="0" w:space="0" w:color="auto"/>
            <w:right w:val="none" w:sz="0" w:space="0" w:color="auto"/>
          </w:divBdr>
        </w:div>
        <w:div w:id="1105072499">
          <w:marLeft w:val="1152"/>
          <w:marRight w:val="0"/>
          <w:marTop w:val="240"/>
          <w:marBottom w:val="240"/>
          <w:divBdr>
            <w:top w:val="none" w:sz="0" w:space="0" w:color="auto"/>
            <w:left w:val="none" w:sz="0" w:space="0" w:color="auto"/>
            <w:bottom w:val="none" w:sz="0" w:space="0" w:color="auto"/>
            <w:right w:val="none" w:sz="0" w:space="0" w:color="auto"/>
          </w:divBdr>
        </w:div>
        <w:div w:id="427625177">
          <w:marLeft w:val="1152"/>
          <w:marRight w:val="0"/>
          <w:marTop w:val="240"/>
          <w:marBottom w:val="240"/>
          <w:divBdr>
            <w:top w:val="none" w:sz="0" w:space="0" w:color="auto"/>
            <w:left w:val="none" w:sz="0" w:space="0" w:color="auto"/>
            <w:bottom w:val="none" w:sz="0" w:space="0" w:color="auto"/>
            <w:right w:val="none" w:sz="0" w:space="0" w:color="auto"/>
          </w:divBdr>
        </w:div>
        <w:div w:id="2135949489">
          <w:marLeft w:val="1152"/>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0b3ee9-a4fa-4e11-9f21-2ac0abb048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813ABFD76694AAE8E4BD4CFCA2539" ma:contentTypeVersion="14" ma:contentTypeDescription="Create a new document." ma:contentTypeScope="" ma:versionID="553bdbc8553c8ed93d785be4af518baf">
  <xsd:schema xmlns:xsd="http://www.w3.org/2001/XMLSchema" xmlns:xs="http://www.w3.org/2001/XMLSchema" xmlns:p="http://schemas.microsoft.com/office/2006/metadata/properties" xmlns:ns2="c40b3ee9-a4fa-4e11-9f21-2ac0abb0485f" targetNamespace="http://schemas.microsoft.com/office/2006/metadata/properties" ma:root="true" ma:fieldsID="dde90cfd7ca33fb944e212d49975d799" ns2:_="">
    <xsd:import namespace="c40b3ee9-a4fa-4e11-9f21-2ac0abb048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b3ee9-a4fa-4e11-9f21-2ac0abb04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df455f-ac17-476a-94c9-bef5d4aee7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723D2-2EAB-43C6-B7F6-E41378283960}">
  <ds:schemaRefs>
    <ds:schemaRef ds:uri="http://schemas.microsoft.com/sharepoint/v3/contenttype/forms"/>
  </ds:schemaRefs>
</ds:datastoreItem>
</file>

<file path=customXml/itemProps2.xml><?xml version="1.0" encoding="utf-8"?>
<ds:datastoreItem xmlns:ds="http://schemas.openxmlformats.org/officeDocument/2006/customXml" ds:itemID="{D0C49F61-7144-4A65-B7C0-25FE0AB7FA2A}">
  <ds:schemaRefs>
    <ds:schemaRef ds:uri="http://schemas.microsoft.com/office/2006/metadata/properties"/>
    <ds:schemaRef ds:uri="http://schemas.microsoft.com/office/infopath/2007/PartnerControls"/>
    <ds:schemaRef ds:uri="c40b3ee9-a4fa-4e11-9f21-2ac0abb0485f"/>
  </ds:schemaRefs>
</ds:datastoreItem>
</file>

<file path=customXml/itemProps3.xml><?xml version="1.0" encoding="utf-8"?>
<ds:datastoreItem xmlns:ds="http://schemas.openxmlformats.org/officeDocument/2006/customXml" ds:itemID="{0D308C63-C551-4105-84AF-21769682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b3ee9-a4fa-4e11-9f21-2ac0abb04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Gregory</dc:creator>
  <cp:keywords/>
  <dc:description/>
  <cp:lastModifiedBy>Brian Elton</cp:lastModifiedBy>
  <cp:revision>15</cp:revision>
  <dcterms:created xsi:type="dcterms:W3CDTF">2023-07-04T16:40:00Z</dcterms:created>
  <dcterms:modified xsi:type="dcterms:W3CDTF">2023-07-04T17:12:00Z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0x010100C29813ABFD76694AAE8E4BD4CFCA2539</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